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C2407" w14:textId="77777777" w:rsidR="003C57EA" w:rsidRDefault="003C57EA">
      <w:pPr>
        <w:spacing w:line="280" w:lineRule="atLeast"/>
        <w:rPr>
          <w:rFonts w:cs="Arial"/>
          <w:b/>
          <w:bCs/>
        </w:rPr>
      </w:pPr>
    </w:p>
    <w:p w14:paraId="7DFEFAC1" w14:textId="77777777" w:rsidR="003C57EA" w:rsidRDefault="003C57EA">
      <w:pPr>
        <w:spacing w:line="280" w:lineRule="atLeast"/>
        <w:rPr>
          <w:rFonts w:cs="Arial"/>
          <w:b/>
          <w:bCs/>
        </w:rPr>
      </w:pPr>
    </w:p>
    <w:p w14:paraId="39E6B2A1" w14:textId="77777777" w:rsidR="003C57EA" w:rsidRDefault="003C57EA">
      <w:pPr>
        <w:spacing w:line="280" w:lineRule="atLeast"/>
        <w:rPr>
          <w:rFonts w:cs="Arial"/>
          <w:b/>
          <w:bCs/>
        </w:rPr>
      </w:pPr>
    </w:p>
    <w:p w14:paraId="625F8F58" w14:textId="77777777" w:rsidR="003C57EA" w:rsidRDefault="003C57EA">
      <w:pPr>
        <w:spacing w:line="280" w:lineRule="atLeast"/>
        <w:rPr>
          <w:rFonts w:cs="Arial"/>
          <w:b/>
          <w:bCs/>
        </w:rPr>
      </w:pPr>
    </w:p>
    <w:p w14:paraId="070B2067" w14:textId="77777777" w:rsidR="003C57EA" w:rsidRDefault="004C3387">
      <w:pPr>
        <w:spacing w:line="280" w:lineRule="atLeast"/>
        <w:rPr>
          <w:rFonts w:cs="Arial"/>
          <w:b/>
          <w:bCs/>
        </w:rPr>
      </w:pPr>
      <w:r>
        <w:rPr>
          <w:rFonts w:cs="Arial"/>
          <w:b/>
          <w:bCs/>
        </w:rPr>
        <w:t>Leipziger Buchmesse</w:t>
      </w:r>
    </w:p>
    <w:p w14:paraId="50E6C571" w14:textId="2DCDCEB3" w:rsidR="003C57EA" w:rsidRDefault="004C3387">
      <w:pPr>
        <w:spacing w:line="280" w:lineRule="atLeas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(</w:t>
      </w:r>
      <w:r w:rsidR="00027046">
        <w:rPr>
          <w:rFonts w:cs="Arial"/>
          <w:b/>
          <w:bCs/>
          <w:szCs w:val="22"/>
        </w:rPr>
        <w:t>19</w:t>
      </w:r>
      <w:r>
        <w:rPr>
          <w:rFonts w:cs="Arial"/>
          <w:b/>
          <w:bCs/>
          <w:szCs w:val="22"/>
        </w:rPr>
        <w:t xml:space="preserve">. bis </w:t>
      </w:r>
      <w:r w:rsidR="00027046">
        <w:rPr>
          <w:rFonts w:cs="Arial"/>
          <w:b/>
          <w:bCs/>
          <w:szCs w:val="22"/>
        </w:rPr>
        <w:t>22</w:t>
      </w:r>
      <w:r>
        <w:rPr>
          <w:rFonts w:cs="Arial"/>
          <w:b/>
          <w:bCs/>
          <w:szCs w:val="22"/>
        </w:rPr>
        <w:t>. März 202</w:t>
      </w:r>
      <w:r w:rsidR="00027046">
        <w:rPr>
          <w:rFonts w:cs="Arial"/>
          <w:b/>
          <w:bCs/>
          <w:szCs w:val="22"/>
        </w:rPr>
        <w:t>6</w:t>
      </w:r>
      <w:r>
        <w:rPr>
          <w:rFonts w:cs="Arial"/>
          <w:b/>
          <w:bCs/>
          <w:szCs w:val="22"/>
        </w:rPr>
        <w:t>)</w:t>
      </w:r>
    </w:p>
    <w:p w14:paraId="40315877" w14:textId="77777777" w:rsidR="003C57EA" w:rsidRDefault="003C57EA">
      <w:pPr>
        <w:spacing w:line="280" w:lineRule="atLeast"/>
        <w:rPr>
          <w:rFonts w:cs="Arial"/>
          <w:szCs w:val="22"/>
        </w:rPr>
      </w:pPr>
    </w:p>
    <w:p w14:paraId="401BB3F5" w14:textId="3F6EBEE6" w:rsidR="003C57EA" w:rsidRDefault="004C3387">
      <w:pPr>
        <w:spacing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Leipzig, </w:t>
      </w:r>
      <w:r w:rsidR="00027046">
        <w:rPr>
          <w:rFonts w:cs="Arial"/>
          <w:szCs w:val="22"/>
        </w:rPr>
        <w:t>18</w:t>
      </w:r>
      <w:r w:rsidR="00D238C7">
        <w:rPr>
          <w:rFonts w:cs="Arial"/>
          <w:szCs w:val="22"/>
        </w:rPr>
        <w:t>. März 202</w:t>
      </w:r>
      <w:r w:rsidR="00027046">
        <w:rPr>
          <w:rFonts w:cs="Arial"/>
          <w:szCs w:val="22"/>
        </w:rPr>
        <w:t>6</w:t>
      </w:r>
    </w:p>
    <w:p w14:paraId="01D398F9" w14:textId="77777777" w:rsidR="003C57EA" w:rsidRDefault="003C57EA">
      <w:pPr>
        <w:spacing w:line="280" w:lineRule="atLeast"/>
        <w:rPr>
          <w:rFonts w:cs="Arial"/>
        </w:rPr>
      </w:pPr>
    </w:p>
    <w:p w14:paraId="2DA02934" w14:textId="5D0FCBDD" w:rsidR="003C57EA" w:rsidRDefault="00D238C7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KURZ UND BÜNDIG</w:t>
      </w:r>
    </w:p>
    <w:p w14:paraId="745971D4" w14:textId="77777777" w:rsidR="003C57EA" w:rsidRDefault="003C57EA">
      <w:pPr>
        <w:spacing w:line="280" w:lineRule="atLeast"/>
        <w:jc w:val="both"/>
        <w:rPr>
          <w:rFonts w:cs="Arial"/>
          <w:bCs/>
          <w:color w:val="D9D9D9" w:themeColor="background1" w:themeShade="D9"/>
          <w:sz w:val="24"/>
          <w:szCs w:val="24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227"/>
      </w:tblGrid>
      <w:tr w:rsidR="00D238C7" w:rsidRPr="008F5E02" w14:paraId="3CBC7402" w14:textId="77777777" w:rsidTr="004B62DF">
        <w:tc>
          <w:tcPr>
            <w:tcW w:w="3490" w:type="dxa"/>
          </w:tcPr>
          <w:p w14:paraId="47874D97" w14:textId="77777777" w:rsidR="00D238C7" w:rsidRPr="008F5E02" w:rsidRDefault="00D238C7" w:rsidP="004B62DF">
            <w:pPr>
              <w:spacing w:line="300" w:lineRule="atLeast"/>
            </w:pPr>
            <w:r w:rsidRPr="008F5E02">
              <w:rPr>
                <w:b/>
                <w:bCs/>
              </w:rPr>
              <w:t>Veranstaltung:</w:t>
            </w:r>
          </w:p>
        </w:tc>
        <w:tc>
          <w:tcPr>
            <w:tcW w:w="5227" w:type="dxa"/>
          </w:tcPr>
          <w:p w14:paraId="2CB87DBD" w14:textId="57358820" w:rsidR="00D238C7" w:rsidRPr="004568ED" w:rsidRDefault="00D238C7" w:rsidP="004B62DF">
            <w:pPr>
              <w:spacing w:line="300" w:lineRule="atLeast"/>
              <w:rPr>
                <w:b/>
                <w:bCs/>
              </w:rPr>
            </w:pPr>
            <w:r w:rsidRPr="004568ED">
              <w:rPr>
                <w:b/>
                <w:bCs/>
              </w:rPr>
              <w:t>Leipziger Buchmesse 202</w:t>
            </w:r>
            <w:r w:rsidR="00027046">
              <w:rPr>
                <w:b/>
                <w:bCs/>
              </w:rPr>
              <w:t>6</w:t>
            </w:r>
          </w:p>
        </w:tc>
      </w:tr>
      <w:tr w:rsidR="00D238C7" w:rsidRPr="008F5E02" w14:paraId="7398CE41" w14:textId="77777777" w:rsidTr="004B62DF">
        <w:tc>
          <w:tcPr>
            <w:tcW w:w="3490" w:type="dxa"/>
          </w:tcPr>
          <w:p w14:paraId="24BB3AFC" w14:textId="77777777" w:rsidR="00D238C7" w:rsidRPr="008F5E02" w:rsidRDefault="00D238C7" w:rsidP="004B62DF">
            <w:pPr>
              <w:spacing w:line="300" w:lineRule="atLeast"/>
              <w:rPr>
                <w:b/>
                <w:bCs/>
              </w:rPr>
            </w:pPr>
            <w:r w:rsidRPr="008F5E02">
              <w:rPr>
                <w:b/>
                <w:bCs/>
              </w:rPr>
              <w:t>Veranstalter:</w:t>
            </w:r>
          </w:p>
        </w:tc>
        <w:tc>
          <w:tcPr>
            <w:tcW w:w="5227" w:type="dxa"/>
          </w:tcPr>
          <w:p w14:paraId="3DD2893F" w14:textId="77777777" w:rsidR="00D238C7" w:rsidRPr="008F5E02" w:rsidRDefault="00D238C7" w:rsidP="004B62DF">
            <w:pPr>
              <w:spacing w:line="300" w:lineRule="atLeast"/>
            </w:pPr>
            <w:r w:rsidRPr="008F5E02">
              <w:t>Leipziger Messe GmbH</w:t>
            </w:r>
          </w:p>
          <w:p w14:paraId="50E81C76" w14:textId="69F8BECB" w:rsidR="00D238C7" w:rsidRPr="008F5E02" w:rsidRDefault="00D238C7" w:rsidP="004B62DF">
            <w:pPr>
              <w:spacing w:line="300" w:lineRule="atLeast"/>
            </w:pPr>
            <w:r w:rsidRPr="008F5E02">
              <w:t>Messe-Allee 1, 04356 Leipzig</w:t>
            </w:r>
          </w:p>
        </w:tc>
      </w:tr>
      <w:tr w:rsidR="00D238C7" w:rsidRPr="008F5E02" w14:paraId="372EE026" w14:textId="77777777" w:rsidTr="004B62DF">
        <w:tc>
          <w:tcPr>
            <w:tcW w:w="3490" w:type="dxa"/>
          </w:tcPr>
          <w:p w14:paraId="482D8953" w14:textId="77777777" w:rsidR="00D238C7" w:rsidRPr="008F5E02" w:rsidRDefault="00D238C7" w:rsidP="004B62DF">
            <w:pPr>
              <w:pStyle w:val="Kopfzeile"/>
              <w:tabs>
                <w:tab w:val="clear" w:pos="4536"/>
                <w:tab w:val="clear" w:pos="9072"/>
              </w:tabs>
              <w:spacing w:line="300" w:lineRule="atLeast"/>
              <w:rPr>
                <w:b/>
                <w:bCs/>
              </w:rPr>
            </w:pPr>
            <w:r w:rsidRPr="008F5E02">
              <w:rPr>
                <w:b/>
                <w:bCs/>
              </w:rPr>
              <w:t>Ideeller Träger:</w:t>
            </w:r>
          </w:p>
        </w:tc>
        <w:tc>
          <w:tcPr>
            <w:tcW w:w="5227" w:type="dxa"/>
          </w:tcPr>
          <w:p w14:paraId="15FA1CC8" w14:textId="77777777" w:rsidR="00D238C7" w:rsidRPr="008F5E02" w:rsidRDefault="00D238C7" w:rsidP="004B62DF">
            <w:pPr>
              <w:spacing w:line="300" w:lineRule="atLeast"/>
            </w:pPr>
            <w:r w:rsidRPr="008F5E02">
              <w:t>Börsenverein des Deutschen Buchhandels e.V.</w:t>
            </w:r>
          </w:p>
        </w:tc>
      </w:tr>
      <w:tr w:rsidR="00D238C7" w:rsidRPr="008F5E02" w14:paraId="1FDD89F6" w14:textId="77777777" w:rsidTr="004B62DF">
        <w:tc>
          <w:tcPr>
            <w:tcW w:w="3490" w:type="dxa"/>
          </w:tcPr>
          <w:p w14:paraId="1C59F430" w14:textId="1EABCA8C" w:rsidR="00D238C7" w:rsidRPr="008F5E02" w:rsidRDefault="00D238C7" w:rsidP="004B62DF">
            <w:pPr>
              <w:spacing w:line="300" w:lineRule="atLeast"/>
              <w:rPr>
                <w:b/>
                <w:bCs/>
              </w:rPr>
            </w:pPr>
            <w:r w:rsidRPr="008F5E02">
              <w:rPr>
                <w:b/>
                <w:bCs/>
              </w:rPr>
              <w:t>Datum:</w:t>
            </w:r>
          </w:p>
        </w:tc>
        <w:tc>
          <w:tcPr>
            <w:tcW w:w="5227" w:type="dxa"/>
          </w:tcPr>
          <w:p w14:paraId="41F99BDF" w14:textId="5A620CE0" w:rsidR="00D238C7" w:rsidRPr="008F5E02" w:rsidRDefault="00027046" w:rsidP="004B62DF">
            <w:pPr>
              <w:spacing w:line="300" w:lineRule="atLeast"/>
            </w:pPr>
            <w:r>
              <w:t>19</w:t>
            </w:r>
            <w:r w:rsidR="00D238C7" w:rsidRPr="008F5E02">
              <w:t xml:space="preserve">. bis </w:t>
            </w:r>
            <w:r>
              <w:t>22</w:t>
            </w:r>
            <w:r w:rsidR="00D238C7" w:rsidRPr="008F5E02">
              <w:t>. März 202</w:t>
            </w:r>
            <w:r>
              <w:t>6</w:t>
            </w:r>
          </w:p>
        </w:tc>
      </w:tr>
      <w:tr w:rsidR="00D238C7" w:rsidRPr="008F5E02" w14:paraId="72581417" w14:textId="77777777" w:rsidTr="004B62DF">
        <w:tc>
          <w:tcPr>
            <w:tcW w:w="3490" w:type="dxa"/>
          </w:tcPr>
          <w:p w14:paraId="110274F1" w14:textId="77777777" w:rsidR="00D238C7" w:rsidRPr="008F5E02" w:rsidRDefault="00D238C7" w:rsidP="004B62DF">
            <w:pPr>
              <w:spacing w:line="300" w:lineRule="atLeast"/>
              <w:rPr>
                <w:b/>
                <w:bCs/>
              </w:rPr>
            </w:pPr>
          </w:p>
        </w:tc>
        <w:tc>
          <w:tcPr>
            <w:tcW w:w="5227" w:type="dxa"/>
          </w:tcPr>
          <w:p w14:paraId="264CFB79" w14:textId="77777777" w:rsidR="00D238C7" w:rsidRPr="008F5E02" w:rsidRDefault="00D238C7" w:rsidP="004B62DF">
            <w:pPr>
              <w:spacing w:line="300" w:lineRule="atLeast"/>
            </w:pPr>
          </w:p>
        </w:tc>
      </w:tr>
      <w:tr w:rsidR="00D238C7" w:rsidRPr="008F5E02" w14:paraId="1E425EBD" w14:textId="77777777" w:rsidTr="004B62DF">
        <w:tc>
          <w:tcPr>
            <w:tcW w:w="3490" w:type="dxa"/>
          </w:tcPr>
          <w:p w14:paraId="68EED454" w14:textId="77777777" w:rsidR="00D238C7" w:rsidRPr="008F5E02" w:rsidRDefault="00D238C7" w:rsidP="004B62DF">
            <w:pPr>
              <w:spacing w:line="300" w:lineRule="atLeast"/>
              <w:rPr>
                <w:bCs/>
              </w:rPr>
            </w:pPr>
            <w:r w:rsidRPr="008F5E02">
              <w:rPr>
                <w:bCs/>
              </w:rPr>
              <w:t>Veranstalter:</w:t>
            </w:r>
          </w:p>
        </w:tc>
        <w:tc>
          <w:tcPr>
            <w:tcW w:w="5227" w:type="dxa"/>
          </w:tcPr>
          <w:p w14:paraId="2D54836B" w14:textId="77777777" w:rsidR="00D238C7" w:rsidRPr="008F5E02" w:rsidRDefault="00D238C7" w:rsidP="004B62DF">
            <w:pPr>
              <w:pStyle w:val="Kopfzeile"/>
              <w:tabs>
                <w:tab w:val="clear" w:pos="4536"/>
                <w:tab w:val="clear" w:pos="9072"/>
              </w:tabs>
              <w:spacing w:line="300" w:lineRule="atLeast"/>
            </w:pPr>
            <w:r w:rsidRPr="008F5E02">
              <w:t>Leipziger Messe GmbH</w:t>
            </w:r>
          </w:p>
        </w:tc>
      </w:tr>
      <w:tr w:rsidR="00D238C7" w:rsidRPr="008F5E02" w14:paraId="43274D82" w14:textId="77777777" w:rsidTr="004B62DF">
        <w:tc>
          <w:tcPr>
            <w:tcW w:w="3490" w:type="dxa"/>
          </w:tcPr>
          <w:p w14:paraId="6325E964" w14:textId="77777777" w:rsidR="00D238C7" w:rsidRPr="008F5E02" w:rsidRDefault="00D238C7" w:rsidP="004B62DF">
            <w:pPr>
              <w:spacing w:line="300" w:lineRule="atLeast"/>
              <w:rPr>
                <w:bCs/>
              </w:rPr>
            </w:pPr>
          </w:p>
        </w:tc>
        <w:tc>
          <w:tcPr>
            <w:tcW w:w="5227" w:type="dxa"/>
          </w:tcPr>
          <w:p w14:paraId="40777DF1" w14:textId="77777777" w:rsidR="00D238C7" w:rsidRPr="008F5E02" w:rsidRDefault="00D238C7" w:rsidP="004B62DF">
            <w:pPr>
              <w:pStyle w:val="Kopfzeile"/>
              <w:tabs>
                <w:tab w:val="clear" w:pos="4536"/>
                <w:tab w:val="clear" w:pos="9072"/>
              </w:tabs>
              <w:spacing w:line="300" w:lineRule="atLeast"/>
            </w:pPr>
          </w:p>
        </w:tc>
      </w:tr>
      <w:tr w:rsidR="00D238C7" w:rsidRPr="008F5E02" w14:paraId="4C8D4A75" w14:textId="77777777" w:rsidTr="004B62DF">
        <w:tc>
          <w:tcPr>
            <w:tcW w:w="3490" w:type="dxa"/>
          </w:tcPr>
          <w:p w14:paraId="55D54E97" w14:textId="77777777" w:rsidR="00D238C7" w:rsidRPr="008F5E02" w:rsidRDefault="00D238C7" w:rsidP="004B62DF">
            <w:pPr>
              <w:spacing w:line="300" w:lineRule="atLeast"/>
            </w:pPr>
            <w:r w:rsidRPr="008F5E02">
              <w:rPr>
                <w:b/>
                <w:bCs/>
              </w:rPr>
              <w:t>Begleitende Veranstaltungen:</w:t>
            </w:r>
          </w:p>
        </w:tc>
        <w:tc>
          <w:tcPr>
            <w:tcW w:w="5227" w:type="dxa"/>
          </w:tcPr>
          <w:p w14:paraId="7334D2F1" w14:textId="15FB26ED" w:rsidR="00D238C7" w:rsidRPr="006C318B" w:rsidRDefault="00D238C7" w:rsidP="004B62DF">
            <w:pPr>
              <w:pStyle w:val="Kopfzeile"/>
              <w:tabs>
                <w:tab w:val="clear" w:pos="4536"/>
                <w:tab w:val="clear" w:pos="9072"/>
              </w:tabs>
              <w:spacing w:line="300" w:lineRule="atLeast"/>
            </w:pPr>
            <w:r w:rsidRPr="006C318B">
              <w:rPr>
                <w:b/>
              </w:rPr>
              <w:t>3</w:t>
            </w:r>
            <w:r w:rsidR="005A00F1" w:rsidRPr="006C318B">
              <w:rPr>
                <w:b/>
              </w:rPr>
              <w:t>2</w:t>
            </w:r>
            <w:r w:rsidRPr="006C318B">
              <w:rPr>
                <w:b/>
              </w:rPr>
              <w:t>. Leipziger Antiquariatsmesse</w:t>
            </w:r>
            <w:r w:rsidR="004568ED" w:rsidRPr="006C318B">
              <w:rPr>
                <w:b/>
              </w:rPr>
              <w:t xml:space="preserve"> 202</w:t>
            </w:r>
            <w:r w:rsidR="005A00F1" w:rsidRPr="006C318B">
              <w:rPr>
                <w:b/>
              </w:rPr>
              <w:t>6</w:t>
            </w:r>
          </w:p>
        </w:tc>
      </w:tr>
      <w:tr w:rsidR="00D238C7" w:rsidRPr="008F5E02" w14:paraId="54838B16" w14:textId="77777777" w:rsidTr="004B62DF">
        <w:tc>
          <w:tcPr>
            <w:tcW w:w="3490" w:type="dxa"/>
          </w:tcPr>
          <w:p w14:paraId="636E3B5A" w14:textId="77777777" w:rsidR="00D238C7" w:rsidRPr="008F5E02" w:rsidRDefault="00D238C7" w:rsidP="004B62DF">
            <w:pPr>
              <w:spacing w:line="300" w:lineRule="atLeast"/>
              <w:rPr>
                <w:b/>
                <w:bCs/>
              </w:rPr>
            </w:pPr>
            <w:r w:rsidRPr="008F5E02">
              <w:t>Veranstalter:</w:t>
            </w:r>
          </w:p>
        </w:tc>
        <w:tc>
          <w:tcPr>
            <w:tcW w:w="5227" w:type="dxa"/>
          </w:tcPr>
          <w:p w14:paraId="16E7C52A" w14:textId="77777777" w:rsidR="00D238C7" w:rsidRPr="008F5E02" w:rsidRDefault="00D238C7" w:rsidP="004B62DF">
            <w:pPr>
              <w:spacing w:line="300" w:lineRule="atLeast"/>
            </w:pPr>
            <w:r w:rsidRPr="008F5E02">
              <w:t xml:space="preserve">abooks.de e.V. Stefan Lenzen &amp; Marianne Fleischer-Bartsch </w:t>
            </w:r>
          </w:p>
        </w:tc>
      </w:tr>
      <w:tr w:rsidR="00D238C7" w:rsidRPr="008F5E02" w14:paraId="7F1A4806" w14:textId="77777777" w:rsidTr="004B62DF">
        <w:tc>
          <w:tcPr>
            <w:tcW w:w="3490" w:type="dxa"/>
          </w:tcPr>
          <w:p w14:paraId="691D224D" w14:textId="77777777" w:rsidR="00D238C7" w:rsidRPr="008F5E02" w:rsidRDefault="00D238C7" w:rsidP="004B62DF">
            <w:pPr>
              <w:spacing w:line="300" w:lineRule="atLeast"/>
              <w:rPr>
                <w:b/>
                <w:bCs/>
              </w:rPr>
            </w:pPr>
          </w:p>
        </w:tc>
        <w:tc>
          <w:tcPr>
            <w:tcW w:w="5227" w:type="dxa"/>
          </w:tcPr>
          <w:p w14:paraId="1DB9E1DB" w14:textId="77777777" w:rsidR="00D238C7" w:rsidRPr="008F5E02" w:rsidRDefault="00D238C7" w:rsidP="004B62DF">
            <w:pPr>
              <w:spacing w:line="300" w:lineRule="atLeast"/>
            </w:pPr>
          </w:p>
        </w:tc>
      </w:tr>
      <w:tr w:rsidR="00D238C7" w:rsidRPr="008F5E02" w14:paraId="01C5F880" w14:textId="77777777" w:rsidTr="004B62DF">
        <w:tc>
          <w:tcPr>
            <w:tcW w:w="3490" w:type="dxa"/>
          </w:tcPr>
          <w:p w14:paraId="2E4A1A99" w14:textId="77777777" w:rsidR="00D238C7" w:rsidRPr="008F5E02" w:rsidRDefault="00D238C7" w:rsidP="004B62DF">
            <w:pPr>
              <w:spacing w:line="300" w:lineRule="atLeast"/>
            </w:pPr>
            <w:r w:rsidRPr="008F5E02">
              <w:rPr>
                <w:b/>
                <w:bCs/>
              </w:rPr>
              <w:t>Eröffnung der Leipziger Buchmesse:</w:t>
            </w:r>
          </w:p>
        </w:tc>
        <w:tc>
          <w:tcPr>
            <w:tcW w:w="5227" w:type="dxa"/>
          </w:tcPr>
          <w:p w14:paraId="36915DBD" w14:textId="41E63954" w:rsidR="00D238C7" w:rsidRPr="008F5E02" w:rsidRDefault="00D238C7" w:rsidP="007A3396">
            <w:pPr>
              <w:spacing w:line="300" w:lineRule="atLeast"/>
            </w:pPr>
            <w:r w:rsidRPr="008F5E02">
              <w:t xml:space="preserve">Mittwoch, </w:t>
            </w:r>
            <w:r w:rsidR="005A00F1">
              <w:t>18</w:t>
            </w:r>
            <w:r w:rsidRPr="008F5E02">
              <w:t>.</w:t>
            </w:r>
            <w:r w:rsidR="007A3396">
              <w:t> </w:t>
            </w:r>
            <w:r w:rsidRPr="008F5E02">
              <w:t>März 202</w:t>
            </w:r>
            <w:r w:rsidR="005A00F1">
              <w:t>6</w:t>
            </w:r>
            <w:r w:rsidRPr="008F5E02">
              <w:t>, 19</w:t>
            </w:r>
            <w:r>
              <w:t>:</w:t>
            </w:r>
            <w:r w:rsidRPr="008F5E02">
              <w:t>00</w:t>
            </w:r>
            <w:r w:rsidR="007A3396">
              <w:t> </w:t>
            </w:r>
            <w:r w:rsidRPr="008F5E02">
              <w:t>Uhr,</w:t>
            </w:r>
            <w:r w:rsidR="007A3396">
              <w:t xml:space="preserve"> </w:t>
            </w:r>
            <w:r w:rsidR="007A3396">
              <w:br/>
            </w:r>
            <w:r w:rsidRPr="008F5E02">
              <w:t>Gewandhaus zu Leipzig</w:t>
            </w:r>
          </w:p>
        </w:tc>
      </w:tr>
      <w:tr w:rsidR="00D238C7" w:rsidRPr="008F5E02" w14:paraId="6343A636" w14:textId="77777777" w:rsidTr="004B62DF">
        <w:tc>
          <w:tcPr>
            <w:tcW w:w="3490" w:type="dxa"/>
          </w:tcPr>
          <w:p w14:paraId="22DAFC00" w14:textId="77777777" w:rsidR="00D238C7" w:rsidRPr="008F5E02" w:rsidRDefault="00D238C7" w:rsidP="004B62DF">
            <w:pPr>
              <w:spacing w:line="300" w:lineRule="atLeast"/>
              <w:rPr>
                <w:b/>
                <w:bCs/>
              </w:rPr>
            </w:pPr>
          </w:p>
        </w:tc>
        <w:tc>
          <w:tcPr>
            <w:tcW w:w="5227" w:type="dxa"/>
          </w:tcPr>
          <w:p w14:paraId="46025A01" w14:textId="77777777" w:rsidR="00D238C7" w:rsidRPr="008F5E02" w:rsidRDefault="00D238C7" w:rsidP="004B62DF">
            <w:pPr>
              <w:spacing w:line="300" w:lineRule="atLeast"/>
            </w:pPr>
          </w:p>
        </w:tc>
      </w:tr>
      <w:tr w:rsidR="00D238C7" w:rsidRPr="008F5E02" w14:paraId="09251E5C" w14:textId="77777777" w:rsidTr="004B62DF">
        <w:tc>
          <w:tcPr>
            <w:tcW w:w="3490" w:type="dxa"/>
          </w:tcPr>
          <w:p w14:paraId="354C5B41" w14:textId="3499DF70" w:rsidR="00D238C7" w:rsidRPr="008F5E02" w:rsidRDefault="00D238C7" w:rsidP="004B62DF">
            <w:pPr>
              <w:spacing w:line="300" w:lineRule="atLeast"/>
              <w:rPr>
                <w:b/>
                <w:bCs/>
              </w:rPr>
            </w:pPr>
            <w:r w:rsidRPr="008F5E02">
              <w:rPr>
                <w:b/>
                <w:bCs/>
              </w:rPr>
              <w:t>Ort</w:t>
            </w:r>
            <w:r w:rsidR="00AE78E0">
              <w:rPr>
                <w:b/>
                <w:bCs/>
              </w:rPr>
              <w:t>e</w:t>
            </w:r>
            <w:r w:rsidRPr="008F5E02">
              <w:rPr>
                <w:b/>
                <w:bCs/>
              </w:rPr>
              <w:t>:</w:t>
            </w:r>
          </w:p>
        </w:tc>
        <w:tc>
          <w:tcPr>
            <w:tcW w:w="5227" w:type="dxa"/>
          </w:tcPr>
          <w:p w14:paraId="533F7812" w14:textId="57BD9C5B" w:rsidR="00463F6E" w:rsidRDefault="00D238C7" w:rsidP="004B62DF">
            <w:pPr>
              <w:spacing w:line="300" w:lineRule="atLeast"/>
            </w:pPr>
            <w:r w:rsidRPr="00463F6E">
              <w:rPr>
                <w:b/>
                <w:bCs/>
              </w:rPr>
              <w:t>Leipziger Buchmesse 202</w:t>
            </w:r>
            <w:r w:rsidR="005A00F1">
              <w:rPr>
                <w:b/>
                <w:bCs/>
              </w:rPr>
              <w:t>6</w:t>
            </w:r>
            <w:r w:rsidRPr="008F5E02">
              <w:br/>
            </w:r>
            <w:r w:rsidR="00463F6E">
              <w:t xml:space="preserve">auf dem </w:t>
            </w:r>
            <w:r w:rsidRPr="008F5E02">
              <w:t>Messegelände,</w:t>
            </w:r>
          </w:p>
          <w:p w14:paraId="6AE2362C" w14:textId="618C8855" w:rsidR="00D238C7" w:rsidRPr="008F5E02" w:rsidRDefault="00D238C7" w:rsidP="004B62DF">
            <w:pPr>
              <w:spacing w:line="300" w:lineRule="atLeast"/>
            </w:pPr>
            <w:r w:rsidRPr="008F5E02">
              <w:t>Messe-Allee 1, 04356 Leipzig,</w:t>
            </w:r>
          </w:p>
          <w:p w14:paraId="03451C1E" w14:textId="43A520F1" w:rsidR="00D238C7" w:rsidRPr="008F5E02" w:rsidRDefault="00463F6E" w:rsidP="004B62DF">
            <w:pPr>
              <w:spacing w:line="300" w:lineRule="atLeast"/>
            </w:pPr>
            <w:r>
              <w:t xml:space="preserve">in den </w:t>
            </w:r>
            <w:r w:rsidR="00D238C7" w:rsidRPr="008F5E02">
              <w:t>Halle</w:t>
            </w:r>
            <w:r>
              <w:t>n</w:t>
            </w:r>
            <w:r w:rsidR="00D238C7" w:rsidRPr="008F5E02">
              <w:t xml:space="preserve"> 2, 3, 4, 5</w:t>
            </w:r>
            <w:r>
              <w:t>,</w:t>
            </w:r>
            <w:r w:rsidR="00D238C7" w:rsidRPr="008F5E02">
              <w:t xml:space="preserve"> </w:t>
            </w:r>
            <w:r>
              <w:t xml:space="preserve">in der </w:t>
            </w:r>
            <w:r w:rsidR="00D238C7" w:rsidRPr="008F5E02">
              <w:t>Glashalle</w:t>
            </w:r>
            <w:r>
              <w:t xml:space="preserve"> und im </w:t>
            </w:r>
            <w:proofErr w:type="spellStart"/>
            <w:r w:rsidR="00D238C7" w:rsidRPr="008F5E02">
              <w:t>Congress</w:t>
            </w:r>
            <w:proofErr w:type="spellEnd"/>
            <w:r w:rsidR="00D238C7" w:rsidRPr="008F5E02">
              <w:t xml:space="preserve"> Center Leipzig (CCL)</w:t>
            </w:r>
          </w:p>
          <w:p w14:paraId="0D544E31" w14:textId="77777777" w:rsidR="00D238C7" w:rsidRPr="008F5E02" w:rsidRDefault="00D238C7" w:rsidP="004B62DF">
            <w:pPr>
              <w:spacing w:line="300" w:lineRule="atLeast"/>
            </w:pPr>
          </w:p>
          <w:p w14:paraId="7648767B" w14:textId="4B920E2A" w:rsidR="00D238C7" w:rsidRPr="008F5E02" w:rsidRDefault="00D238C7" w:rsidP="004B62DF">
            <w:pPr>
              <w:spacing w:line="300" w:lineRule="atLeast"/>
            </w:pPr>
            <w:r w:rsidRPr="00AE78E0">
              <w:rPr>
                <w:b/>
                <w:bCs/>
              </w:rPr>
              <w:t>Manga</w:t>
            </w:r>
            <w:r w:rsidR="005A00F1">
              <w:rPr>
                <w:b/>
                <w:bCs/>
              </w:rPr>
              <w:t xml:space="preserve"> </w:t>
            </w:r>
            <w:r w:rsidRPr="00AE78E0">
              <w:rPr>
                <w:b/>
                <w:bCs/>
              </w:rPr>
              <w:t>Comic</w:t>
            </w:r>
            <w:r w:rsidR="005A00F1">
              <w:rPr>
                <w:b/>
                <w:bCs/>
              </w:rPr>
              <w:t xml:space="preserve"> </w:t>
            </w:r>
            <w:proofErr w:type="spellStart"/>
            <w:r w:rsidRPr="00AE78E0">
              <w:rPr>
                <w:b/>
                <w:bCs/>
              </w:rPr>
              <w:t>Con</w:t>
            </w:r>
            <w:proofErr w:type="spellEnd"/>
            <w:r w:rsidRPr="00AE78E0">
              <w:rPr>
                <w:b/>
                <w:bCs/>
              </w:rPr>
              <w:t xml:space="preserve"> (MCC) 202</w:t>
            </w:r>
            <w:r w:rsidR="005A00F1">
              <w:rPr>
                <w:b/>
                <w:bCs/>
              </w:rPr>
              <w:t>6</w:t>
            </w:r>
            <w:r w:rsidRPr="008F5E02">
              <w:br/>
            </w:r>
            <w:r w:rsidR="00AE78E0">
              <w:t xml:space="preserve">in </w:t>
            </w:r>
            <w:r w:rsidR="00F07BA0">
              <w:t xml:space="preserve">den </w:t>
            </w:r>
            <w:r w:rsidRPr="008F5E02">
              <w:t>Halle</w:t>
            </w:r>
            <w:r w:rsidR="00F07BA0">
              <w:t>n</w:t>
            </w:r>
            <w:r w:rsidRPr="008F5E02">
              <w:t xml:space="preserve"> 1 und 3</w:t>
            </w:r>
          </w:p>
          <w:p w14:paraId="54F644DC" w14:textId="77777777" w:rsidR="00D238C7" w:rsidRPr="008F5E02" w:rsidRDefault="00D238C7" w:rsidP="004B62DF">
            <w:pPr>
              <w:spacing w:line="300" w:lineRule="atLeast"/>
            </w:pPr>
          </w:p>
          <w:p w14:paraId="06BC841E" w14:textId="213A993B" w:rsidR="00D238C7" w:rsidRPr="008F5E02" w:rsidRDefault="00D238C7" w:rsidP="004B62DF">
            <w:pPr>
              <w:spacing w:line="300" w:lineRule="atLeast"/>
            </w:pPr>
            <w:r w:rsidRPr="00AE78E0">
              <w:rPr>
                <w:b/>
                <w:bCs/>
              </w:rPr>
              <w:t>3</w:t>
            </w:r>
            <w:r w:rsidR="005A00F1">
              <w:rPr>
                <w:b/>
                <w:bCs/>
              </w:rPr>
              <w:t>2</w:t>
            </w:r>
            <w:r w:rsidRPr="00AE78E0">
              <w:rPr>
                <w:b/>
                <w:bCs/>
              </w:rPr>
              <w:t>. Leipziger Antiquariatsmesse 202</w:t>
            </w:r>
            <w:r w:rsidR="005A00F1">
              <w:rPr>
                <w:b/>
                <w:bCs/>
              </w:rPr>
              <w:t>6</w:t>
            </w:r>
            <w:r w:rsidRPr="008F5E02">
              <w:br/>
            </w:r>
            <w:r w:rsidR="00AE78E0">
              <w:t xml:space="preserve">in </w:t>
            </w:r>
            <w:r>
              <w:t>Halle 5</w:t>
            </w:r>
          </w:p>
        </w:tc>
      </w:tr>
      <w:tr w:rsidR="00D238C7" w:rsidRPr="008F5E02" w14:paraId="4A1C75EE" w14:textId="77777777" w:rsidTr="004B62DF">
        <w:tc>
          <w:tcPr>
            <w:tcW w:w="3490" w:type="dxa"/>
          </w:tcPr>
          <w:p w14:paraId="700A7062" w14:textId="77777777" w:rsidR="00D238C7" w:rsidRPr="008F5E02" w:rsidRDefault="00D238C7" w:rsidP="004B62DF">
            <w:pPr>
              <w:spacing w:line="300" w:lineRule="atLeast"/>
            </w:pPr>
            <w:r w:rsidRPr="008F5E02">
              <w:rPr>
                <w:b/>
                <w:bCs/>
              </w:rPr>
              <w:t>Öffnungszeiten:</w:t>
            </w:r>
          </w:p>
        </w:tc>
        <w:tc>
          <w:tcPr>
            <w:tcW w:w="5227" w:type="dxa"/>
          </w:tcPr>
          <w:p w14:paraId="5B864BF2" w14:textId="2662282B" w:rsidR="00D238C7" w:rsidRPr="008F5E02" w:rsidRDefault="00D238C7" w:rsidP="004B62DF">
            <w:pPr>
              <w:spacing w:line="300" w:lineRule="atLeast"/>
            </w:pPr>
            <w:r w:rsidRPr="008F5E02">
              <w:t>Donnerstag</w:t>
            </w:r>
            <w:r>
              <w:t xml:space="preserve"> bis Sonntag</w:t>
            </w:r>
            <w:r w:rsidRPr="008F5E02">
              <w:t xml:space="preserve"> </w:t>
            </w:r>
            <w:r>
              <w:t xml:space="preserve">von </w:t>
            </w:r>
            <w:r w:rsidRPr="008F5E02">
              <w:t>10</w:t>
            </w:r>
            <w:r>
              <w:t>:</w:t>
            </w:r>
            <w:r w:rsidRPr="008F5E02">
              <w:t>00 bis 18</w:t>
            </w:r>
            <w:r>
              <w:t>:</w:t>
            </w:r>
            <w:r w:rsidRPr="008F5E02">
              <w:t>00</w:t>
            </w:r>
            <w:r w:rsidR="006C318B">
              <w:t> </w:t>
            </w:r>
            <w:r w:rsidRPr="008F5E02">
              <w:t>Uhr</w:t>
            </w:r>
          </w:p>
        </w:tc>
      </w:tr>
      <w:tr w:rsidR="00D238C7" w:rsidRPr="008F5E02" w14:paraId="446E1780" w14:textId="77777777" w:rsidTr="004B62DF">
        <w:tc>
          <w:tcPr>
            <w:tcW w:w="3490" w:type="dxa"/>
          </w:tcPr>
          <w:p w14:paraId="40E4FE55" w14:textId="31962A5B" w:rsidR="00D238C7" w:rsidRPr="008F5E02" w:rsidRDefault="007A3396" w:rsidP="004B62DF">
            <w:pPr>
              <w:tabs>
                <w:tab w:val="left" w:pos="1985"/>
              </w:tabs>
              <w:spacing w:line="300" w:lineRule="atLeast"/>
              <w:rPr>
                <w:b/>
                <w:bCs/>
              </w:rPr>
            </w:pPr>
            <w:r>
              <w:rPr>
                <w:b/>
                <w:bCs/>
              </w:rPr>
              <w:t>Lesefestival</w:t>
            </w:r>
            <w:r w:rsidR="00D238C7" w:rsidRPr="008F5E02">
              <w:rPr>
                <w:b/>
                <w:bCs/>
              </w:rPr>
              <w:t xml:space="preserve"> Leipzig liest</w:t>
            </w:r>
            <w:r w:rsidR="005211AB">
              <w:rPr>
                <w:b/>
                <w:bCs/>
              </w:rPr>
              <w:t>:</w:t>
            </w:r>
          </w:p>
        </w:tc>
        <w:tc>
          <w:tcPr>
            <w:tcW w:w="5227" w:type="dxa"/>
          </w:tcPr>
          <w:p w14:paraId="2BFDD8AC" w14:textId="1EB56F14" w:rsidR="00D238C7" w:rsidRPr="008F5E02" w:rsidRDefault="00AA2E83" w:rsidP="004B62DF">
            <w:pPr>
              <w:tabs>
                <w:tab w:val="left" w:pos="1985"/>
              </w:tabs>
              <w:spacing w:line="300" w:lineRule="atLeast"/>
            </w:pPr>
            <w:r>
              <w:t>Rund 3</w:t>
            </w:r>
            <w:r w:rsidR="00D238C7" w:rsidRPr="00210222">
              <w:t>.</w:t>
            </w:r>
            <w:r w:rsidR="00B23FCD">
              <w:t>0</w:t>
            </w:r>
            <w:r w:rsidR="00D238C7" w:rsidRPr="00210222">
              <w:t>00</w:t>
            </w:r>
            <w:r w:rsidR="006C318B">
              <w:t> </w:t>
            </w:r>
            <w:r w:rsidR="00D238C7" w:rsidRPr="00210222">
              <w:t xml:space="preserve">Veranstaltungen an </w:t>
            </w:r>
            <w:r>
              <w:t xml:space="preserve">über </w:t>
            </w:r>
            <w:r w:rsidR="00D238C7" w:rsidRPr="00210222">
              <w:t>300 Orten</w:t>
            </w:r>
          </w:p>
        </w:tc>
      </w:tr>
      <w:tr w:rsidR="00D238C7" w:rsidRPr="008F5E02" w14:paraId="7B761AFD" w14:textId="77777777" w:rsidTr="004B62D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5B3F" w14:textId="77777777" w:rsidR="00D238C7" w:rsidRPr="008F5E02" w:rsidRDefault="00D238C7" w:rsidP="004B62DF">
            <w:pPr>
              <w:tabs>
                <w:tab w:val="left" w:pos="1985"/>
              </w:tabs>
              <w:spacing w:line="300" w:lineRule="atLeast"/>
              <w:rPr>
                <w:b/>
                <w:bCs/>
              </w:rPr>
            </w:pPr>
            <w:r w:rsidRPr="008F5E02">
              <w:rPr>
                <w:b/>
                <w:bCs/>
              </w:rPr>
              <w:t>Besucherhotline: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603E" w14:textId="77777777" w:rsidR="00D238C7" w:rsidRPr="008F5E02" w:rsidRDefault="00D238C7" w:rsidP="004B62DF">
            <w:pPr>
              <w:tabs>
                <w:tab w:val="left" w:pos="1985"/>
              </w:tabs>
              <w:spacing w:line="300" w:lineRule="atLeast"/>
              <w:rPr>
                <w:bCs/>
              </w:rPr>
            </w:pPr>
            <w:r w:rsidRPr="008F5E02">
              <w:rPr>
                <w:bCs/>
              </w:rPr>
              <w:t xml:space="preserve">0341 678-8997 </w:t>
            </w:r>
          </w:p>
        </w:tc>
      </w:tr>
    </w:tbl>
    <w:p w14:paraId="00387181" w14:textId="2C8867B3" w:rsidR="006C318B" w:rsidRDefault="006C318B">
      <w:pPr>
        <w:spacing w:line="280" w:lineRule="atLeast"/>
        <w:jc w:val="both"/>
        <w:rPr>
          <w:rFonts w:cs="Arial"/>
          <w:bCs/>
          <w:color w:val="D9D9D9" w:themeColor="background1" w:themeShade="D9"/>
          <w:sz w:val="24"/>
          <w:szCs w:val="24"/>
        </w:rPr>
      </w:pPr>
    </w:p>
    <w:p w14:paraId="07FF0570" w14:textId="77777777" w:rsidR="006C318B" w:rsidRDefault="006C318B">
      <w:pPr>
        <w:rPr>
          <w:rFonts w:cs="Arial"/>
          <w:bCs/>
          <w:color w:val="D9D9D9" w:themeColor="background1" w:themeShade="D9"/>
          <w:sz w:val="24"/>
          <w:szCs w:val="24"/>
        </w:rPr>
      </w:pPr>
      <w:r>
        <w:rPr>
          <w:rFonts w:cs="Arial"/>
          <w:bCs/>
          <w:color w:val="D9D9D9" w:themeColor="background1" w:themeShade="D9"/>
          <w:sz w:val="24"/>
          <w:szCs w:val="24"/>
        </w:rPr>
        <w:br w:type="page"/>
      </w:r>
    </w:p>
    <w:p w14:paraId="112B0BDE" w14:textId="77777777" w:rsidR="00D238C7" w:rsidRPr="008F5E02" w:rsidRDefault="00D238C7" w:rsidP="00D238C7">
      <w:pPr>
        <w:tabs>
          <w:tab w:val="left" w:pos="1985"/>
        </w:tabs>
        <w:spacing w:line="280" w:lineRule="atLeast"/>
        <w:rPr>
          <w:b/>
          <w:u w:val="single"/>
        </w:rPr>
      </w:pPr>
      <w:r w:rsidRPr="008F5E02">
        <w:rPr>
          <w:b/>
          <w:u w:val="single"/>
        </w:rPr>
        <w:lastRenderedPageBreak/>
        <w:t>DIE THEMENWELTEN IM ÜBERBLICK</w:t>
      </w:r>
    </w:p>
    <w:p w14:paraId="3B7306DC" w14:textId="52C0CEF2" w:rsidR="00D238C7" w:rsidRDefault="00D238C7" w:rsidP="002E584B">
      <w:pPr>
        <w:numPr>
          <w:ilvl w:val="0"/>
          <w:numId w:val="1"/>
        </w:numPr>
        <w:tabs>
          <w:tab w:val="left" w:pos="1134"/>
        </w:tabs>
        <w:suppressAutoHyphens w:val="0"/>
        <w:spacing w:line="280" w:lineRule="atLeast"/>
        <w:ind w:left="357" w:hanging="357"/>
        <w:contextualSpacing/>
      </w:pPr>
      <w:r w:rsidRPr="006E673C">
        <w:t>Leipzig liest</w:t>
      </w:r>
    </w:p>
    <w:p w14:paraId="49CFFB19" w14:textId="0D32E509" w:rsidR="00CA4676" w:rsidRPr="006E673C" w:rsidRDefault="00CA4676" w:rsidP="002E584B">
      <w:pPr>
        <w:numPr>
          <w:ilvl w:val="0"/>
          <w:numId w:val="1"/>
        </w:numPr>
        <w:tabs>
          <w:tab w:val="left" w:pos="1134"/>
        </w:tabs>
        <w:suppressAutoHyphens w:val="0"/>
        <w:spacing w:line="280" w:lineRule="atLeast"/>
        <w:ind w:left="357" w:hanging="357"/>
        <w:contextualSpacing/>
      </w:pPr>
      <w:r>
        <w:t xml:space="preserve">Manga Comic </w:t>
      </w:r>
      <w:proofErr w:type="spellStart"/>
      <w:r>
        <w:t>Con</w:t>
      </w:r>
      <w:proofErr w:type="spellEnd"/>
    </w:p>
    <w:p w14:paraId="46DAFD23" w14:textId="6CA48929" w:rsidR="00D238C7" w:rsidRPr="006E673C" w:rsidRDefault="00D238C7" w:rsidP="002E584B">
      <w:pPr>
        <w:numPr>
          <w:ilvl w:val="0"/>
          <w:numId w:val="1"/>
        </w:numPr>
        <w:tabs>
          <w:tab w:val="left" w:pos="1134"/>
        </w:tabs>
        <w:suppressAutoHyphens w:val="0"/>
        <w:spacing w:line="280" w:lineRule="atLeast"/>
        <w:ind w:left="357" w:hanging="357"/>
        <w:contextualSpacing/>
      </w:pPr>
      <w:r w:rsidRPr="006E673C">
        <w:t>Literatur vom Bestseller bis zum Geheimtipp</w:t>
      </w:r>
    </w:p>
    <w:p w14:paraId="66FF6F32" w14:textId="77777777" w:rsidR="006E673C" w:rsidRPr="006E673C" w:rsidRDefault="006E673C" w:rsidP="002E584B">
      <w:pPr>
        <w:numPr>
          <w:ilvl w:val="0"/>
          <w:numId w:val="1"/>
        </w:numPr>
        <w:tabs>
          <w:tab w:val="left" w:pos="1134"/>
        </w:tabs>
        <w:suppressAutoHyphens w:val="0"/>
        <w:spacing w:line="280" w:lineRule="atLeast"/>
        <w:ind w:left="357" w:hanging="357"/>
        <w:contextualSpacing/>
      </w:pPr>
      <w:proofErr w:type="spellStart"/>
      <w:proofErr w:type="gramStart"/>
      <w:r w:rsidRPr="006E673C">
        <w:t>Debütautor:innen</w:t>
      </w:r>
      <w:proofErr w:type="spellEnd"/>
      <w:proofErr w:type="gramEnd"/>
      <w:r w:rsidRPr="006E673C">
        <w:t xml:space="preserve"> im Rampenlicht</w:t>
      </w:r>
    </w:p>
    <w:p w14:paraId="5A2E1209" w14:textId="77777777" w:rsidR="00D238C7" w:rsidRPr="006E673C" w:rsidRDefault="00D238C7" w:rsidP="002E584B">
      <w:pPr>
        <w:numPr>
          <w:ilvl w:val="0"/>
          <w:numId w:val="1"/>
        </w:numPr>
        <w:tabs>
          <w:tab w:val="left" w:pos="1134"/>
        </w:tabs>
        <w:suppressAutoHyphens w:val="0"/>
        <w:spacing w:line="280" w:lineRule="atLeast"/>
        <w:ind w:left="357" w:hanging="357"/>
        <w:contextualSpacing/>
      </w:pPr>
      <w:r w:rsidRPr="006E673C">
        <w:t>Kinder, Jugend und Bildung</w:t>
      </w:r>
    </w:p>
    <w:p w14:paraId="3476D9CF" w14:textId="77777777" w:rsidR="00D238C7" w:rsidRPr="006E673C" w:rsidRDefault="00D238C7" w:rsidP="002E584B">
      <w:pPr>
        <w:numPr>
          <w:ilvl w:val="0"/>
          <w:numId w:val="1"/>
        </w:numPr>
        <w:tabs>
          <w:tab w:val="left" w:pos="1134"/>
        </w:tabs>
        <w:suppressAutoHyphens w:val="0"/>
        <w:spacing w:line="280" w:lineRule="atLeast"/>
        <w:ind w:left="357" w:hanging="357"/>
        <w:contextualSpacing/>
      </w:pPr>
      <w:r w:rsidRPr="006E673C">
        <w:t>Fokus Bildung</w:t>
      </w:r>
    </w:p>
    <w:p w14:paraId="7D8FE56F" w14:textId="60A08CF6" w:rsidR="00637B7A" w:rsidRPr="006E673C" w:rsidRDefault="00637B7A" w:rsidP="002E584B">
      <w:pPr>
        <w:numPr>
          <w:ilvl w:val="0"/>
          <w:numId w:val="1"/>
        </w:numPr>
        <w:tabs>
          <w:tab w:val="left" w:pos="1134"/>
        </w:tabs>
        <w:suppressAutoHyphens w:val="0"/>
        <w:spacing w:line="280" w:lineRule="atLeast"/>
        <w:ind w:left="357" w:hanging="357"/>
        <w:contextualSpacing/>
      </w:pPr>
      <w:r w:rsidRPr="006E673C">
        <w:t>Forum Mensch und KI</w:t>
      </w:r>
      <w:r w:rsidR="00AA2E83">
        <w:t>: Geschichten aus der Zukunft</w:t>
      </w:r>
    </w:p>
    <w:p w14:paraId="69461702" w14:textId="2E1D00F3" w:rsidR="00E443F3" w:rsidRPr="006E673C" w:rsidRDefault="00E443F3" w:rsidP="002E584B">
      <w:pPr>
        <w:numPr>
          <w:ilvl w:val="0"/>
          <w:numId w:val="1"/>
        </w:numPr>
        <w:tabs>
          <w:tab w:val="left" w:pos="1134"/>
        </w:tabs>
        <w:suppressAutoHyphens w:val="0"/>
        <w:spacing w:line="280" w:lineRule="atLeast"/>
        <w:ind w:left="357" w:hanging="357"/>
        <w:contextualSpacing/>
      </w:pPr>
      <w:r w:rsidRPr="006E673C">
        <w:t>Audiowelt</w:t>
      </w:r>
    </w:p>
    <w:p w14:paraId="4FE91FFB" w14:textId="2340743E" w:rsidR="00D238C7" w:rsidRPr="006E673C" w:rsidRDefault="00D238C7" w:rsidP="002E584B">
      <w:pPr>
        <w:numPr>
          <w:ilvl w:val="0"/>
          <w:numId w:val="1"/>
        </w:numPr>
        <w:tabs>
          <w:tab w:val="left" w:pos="1134"/>
        </w:tabs>
        <w:suppressAutoHyphens w:val="0"/>
        <w:spacing w:line="280" w:lineRule="atLeast"/>
        <w:ind w:left="357" w:hanging="357"/>
        <w:contextualSpacing/>
      </w:pPr>
      <w:r w:rsidRPr="006E673C">
        <w:t>Internationaler Bereich</w:t>
      </w:r>
      <w:r w:rsidR="00E443F3" w:rsidRPr="006E673C">
        <w:t>:</w:t>
      </w:r>
      <w:r w:rsidRPr="006E673C">
        <w:t xml:space="preserve"> Die Welt zu Gast in Leipzig</w:t>
      </w:r>
    </w:p>
    <w:p w14:paraId="3D7CCACF" w14:textId="77777777" w:rsidR="00D238C7" w:rsidRPr="006E673C" w:rsidRDefault="00D238C7" w:rsidP="002E584B">
      <w:pPr>
        <w:numPr>
          <w:ilvl w:val="0"/>
          <w:numId w:val="1"/>
        </w:numPr>
        <w:tabs>
          <w:tab w:val="left" w:pos="1134"/>
        </w:tabs>
        <w:suppressAutoHyphens w:val="0"/>
        <w:spacing w:line="280" w:lineRule="atLeast"/>
        <w:ind w:left="357" w:hanging="357"/>
        <w:contextualSpacing/>
      </w:pPr>
      <w:r w:rsidRPr="006E673C">
        <w:t>#buchbar</w:t>
      </w:r>
    </w:p>
    <w:p w14:paraId="4E75A27E" w14:textId="64D2B292" w:rsidR="00B23FCD" w:rsidRPr="006E673C" w:rsidRDefault="00B23FCD" w:rsidP="002E584B">
      <w:pPr>
        <w:numPr>
          <w:ilvl w:val="0"/>
          <w:numId w:val="1"/>
        </w:numPr>
        <w:tabs>
          <w:tab w:val="left" w:pos="1134"/>
        </w:tabs>
        <w:suppressAutoHyphens w:val="0"/>
        <w:spacing w:line="280" w:lineRule="atLeast"/>
        <w:ind w:left="357" w:hanging="357"/>
        <w:contextualSpacing/>
      </w:pPr>
      <w:r w:rsidRPr="006E673C">
        <w:t>piks – der Experimentierraum für Kinder</w:t>
      </w:r>
    </w:p>
    <w:p w14:paraId="777D2CE1" w14:textId="77777777" w:rsidR="00D238C7" w:rsidRPr="006E673C" w:rsidRDefault="00D238C7" w:rsidP="002E584B">
      <w:pPr>
        <w:numPr>
          <w:ilvl w:val="0"/>
          <w:numId w:val="1"/>
        </w:numPr>
        <w:tabs>
          <w:tab w:val="left" w:pos="1134"/>
        </w:tabs>
        <w:suppressAutoHyphens w:val="0"/>
        <w:spacing w:line="280" w:lineRule="atLeast"/>
        <w:ind w:left="357" w:hanging="357"/>
        <w:contextualSpacing/>
      </w:pPr>
      <w:proofErr w:type="spellStart"/>
      <w:r w:rsidRPr="006E673C">
        <w:t>JugendCampus</w:t>
      </w:r>
      <w:proofErr w:type="spellEnd"/>
      <w:r w:rsidRPr="006E673C">
        <w:t xml:space="preserve"> UVERSE</w:t>
      </w:r>
    </w:p>
    <w:p w14:paraId="182FB119" w14:textId="77777777" w:rsidR="00D238C7" w:rsidRPr="006E673C" w:rsidRDefault="00D238C7" w:rsidP="002E584B">
      <w:pPr>
        <w:numPr>
          <w:ilvl w:val="0"/>
          <w:numId w:val="1"/>
        </w:numPr>
        <w:tabs>
          <w:tab w:val="left" w:pos="1134"/>
        </w:tabs>
        <w:suppressAutoHyphens w:val="0"/>
        <w:spacing w:line="280" w:lineRule="atLeast"/>
        <w:ind w:left="357" w:hanging="357"/>
        <w:contextualSpacing/>
      </w:pPr>
      <w:r w:rsidRPr="006E673C">
        <w:t>Forum Offene Gesellschaft</w:t>
      </w:r>
    </w:p>
    <w:p w14:paraId="78A9BB35" w14:textId="77777777" w:rsidR="00D238C7" w:rsidRPr="008F5E02" w:rsidRDefault="00D238C7" w:rsidP="00D238C7">
      <w:pPr>
        <w:tabs>
          <w:tab w:val="left" w:pos="1134"/>
        </w:tabs>
        <w:spacing w:line="280" w:lineRule="atLeast"/>
      </w:pPr>
    </w:p>
    <w:p w14:paraId="227FEA20" w14:textId="77777777" w:rsidR="00D238C7" w:rsidRPr="008F5E02" w:rsidRDefault="00D238C7" w:rsidP="00D238C7">
      <w:pPr>
        <w:tabs>
          <w:tab w:val="left" w:pos="1985"/>
        </w:tabs>
        <w:spacing w:line="280" w:lineRule="atLeast"/>
        <w:rPr>
          <w:b/>
          <w:u w:val="single"/>
        </w:rPr>
      </w:pPr>
      <w:r w:rsidRPr="00697372">
        <w:rPr>
          <w:b/>
          <w:u w:val="single"/>
        </w:rPr>
        <w:t>PREISVERLEIHUNGEN</w:t>
      </w:r>
    </w:p>
    <w:p w14:paraId="26B885A2" w14:textId="515EDB49" w:rsidR="00D238C7" w:rsidRPr="00822C83" w:rsidRDefault="00D238C7" w:rsidP="002E584B">
      <w:pPr>
        <w:numPr>
          <w:ilvl w:val="0"/>
          <w:numId w:val="2"/>
        </w:numPr>
        <w:suppressAutoHyphens w:val="0"/>
        <w:spacing w:line="280" w:lineRule="atLeast"/>
        <w:ind w:left="357" w:hanging="357"/>
        <w:contextualSpacing/>
      </w:pPr>
      <w:r w:rsidRPr="001F75DA">
        <w:rPr>
          <w:b/>
        </w:rPr>
        <w:t>Leipziger Buchpreis zur Europäischen Verständigung</w:t>
      </w:r>
      <w:r w:rsidRPr="00822C83">
        <w:t xml:space="preserve"> am </w:t>
      </w:r>
      <w:r w:rsidR="009864C2" w:rsidRPr="00822C83">
        <w:t>18</w:t>
      </w:r>
      <w:r w:rsidRPr="00822C83">
        <w:t>. März um 19:00 Uhr im Gewandhaus zu Leipzig</w:t>
      </w:r>
    </w:p>
    <w:p w14:paraId="4FBA73E5" w14:textId="66CDCA85" w:rsidR="00512D7B" w:rsidRPr="00822C83" w:rsidRDefault="00512D7B" w:rsidP="002E584B">
      <w:pPr>
        <w:numPr>
          <w:ilvl w:val="0"/>
          <w:numId w:val="2"/>
        </w:numPr>
        <w:tabs>
          <w:tab w:val="left" w:pos="993"/>
        </w:tabs>
        <w:suppressAutoHyphens w:val="0"/>
        <w:spacing w:line="280" w:lineRule="atLeast"/>
        <w:ind w:left="357" w:hanging="357"/>
        <w:contextualSpacing/>
      </w:pPr>
      <w:r w:rsidRPr="00822C83">
        <w:t xml:space="preserve">Bekanntgabe der </w:t>
      </w:r>
      <w:r w:rsidRPr="00822C83">
        <w:rPr>
          <w:b/>
          <w:bCs/>
        </w:rPr>
        <w:t>Nominierungen zum Deutschen Jugendliteraturpreis 202</w:t>
      </w:r>
      <w:r w:rsidR="009864C2" w:rsidRPr="00822C83">
        <w:rPr>
          <w:b/>
          <w:bCs/>
        </w:rPr>
        <w:t>6</w:t>
      </w:r>
      <w:r w:rsidRPr="00822C83">
        <w:t xml:space="preserve"> am </w:t>
      </w:r>
      <w:r w:rsidR="009864C2" w:rsidRPr="00822C83">
        <w:t>19</w:t>
      </w:r>
      <w:r w:rsidRPr="00822C83">
        <w:t xml:space="preserve">. März um 14:00 Uhr auf der </w:t>
      </w:r>
      <w:proofErr w:type="spellStart"/>
      <w:r w:rsidRPr="00822C83">
        <w:t>Großen</w:t>
      </w:r>
      <w:proofErr w:type="spellEnd"/>
      <w:r w:rsidRPr="00822C83">
        <w:t xml:space="preserve"> Bühne, Halle </w:t>
      </w:r>
      <w:r w:rsidR="009864C2" w:rsidRPr="00822C83">
        <w:t>5</w:t>
      </w:r>
      <w:r w:rsidRPr="00822C83">
        <w:t xml:space="preserve">, Stand </w:t>
      </w:r>
      <w:r w:rsidR="009864C2" w:rsidRPr="00822C83">
        <w:t>A5</w:t>
      </w:r>
      <w:r w:rsidRPr="00822C83">
        <w:t>00</w:t>
      </w:r>
    </w:p>
    <w:p w14:paraId="5C510670" w14:textId="53F65848" w:rsidR="00512D7B" w:rsidRPr="00822C83" w:rsidRDefault="00512D7B" w:rsidP="002E584B">
      <w:pPr>
        <w:numPr>
          <w:ilvl w:val="0"/>
          <w:numId w:val="2"/>
        </w:numPr>
        <w:tabs>
          <w:tab w:val="left" w:pos="993"/>
        </w:tabs>
        <w:suppressAutoHyphens w:val="0"/>
        <w:spacing w:line="280" w:lineRule="atLeast"/>
        <w:ind w:left="357" w:hanging="357"/>
        <w:contextualSpacing/>
      </w:pPr>
      <w:r w:rsidRPr="00822C83">
        <w:rPr>
          <w:b/>
          <w:bCs/>
        </w:rPr>
        <w:t>Alfred-Kerr-Preis für Literaturkritik</w:t>
      </w:r>
      <w:r w:rsidRPr="00822C83">
        <w:t xml:space="preserve"> am </w:t>
      </w:r>
      <w:r w:rsidR="00B1047B" w:rsidRPr="00822C83">
        <w:t>19</w:t>
      </w:r>
      <w:r w:rsidRPr="00822C83">
        <w:t>.</w:t>
      </w:r>
      <w:r w:rsidR="002E584B">
        <w:t> </w:t>
      </w:r>
      <w:r w:rsidRPr="00822C83">
        <w:t>März um 14:00</w:t>
      </w:r>
      <w:r w:rsidR="002E584B">
        <w:t> </w:t>
      </w:r>
      <w:r w:rsidRPr="00822C83">
        <w:t>Uhr im Forum Die Unabhängigen, Halle 5, Stand H313</w:t>
      </w:r>
    </w:p>
    <w:p w14:paraId="0FEB700C" w14:textId="5ED4A221" w:rsidR="00D238C7" w:rsidRPr="00822C83" w:rsidRDefault="00D238C7" w:rsidP="002E584B">
      <w:pPr>
        <w:numPr>
          <w:ilvl w:val="0"/>
          <w:numId w:val="2"/>
        </w:numPr>
        <w:tabs>
          <w:tab w:val="left" w:pos="993"/>
        </w:tabs>
        <w:suppressAutoHyphens w:val="0"/>
        <w:spacing w:line="280" w:lineRule="atLeast"/>
        <w:ind w:left="357" w:hanging="357"/>
        <w:contextualSpacing/>
      </w:pPr>
      <w:r w:rsidRPr="00822C83">
        <w:rPr>
          <w:b/>
        </w:rPr>
        <w:t>Preis der Leipziger Buchmesse 202</w:t>
      </w:r>
      <w:r w:rsidR="00B1047B" w:rsidRPr="00822C83">
        <w:rPr>
          <w:b/>
        </w:rPr>
        <w:t>6</w:t>
      </w:r>
      <w:r w:rsidRPr="00822C83">
        <w:t xml:space="preserve"> am </w:t>
      </w:r>
      <w:r w:rsidR="00B1047B" w:rsidRPr="00822C83">
        <w:t>19</w:t>
      </w:r>
      <w:r w:rsidRPr="00822C83">
        <w:t>. März um 16:00 Uhr in der Glashalle</w:t>
      </w:r>
    </w:p>
    <w:p w14:paraId="4EECD799" w14:textId="1E5CC29A" w:rsidR="00D238C7" w:rsidRPr="00822C83" w:rsidRDefault="00D238C7" w:rsidP="002E584B">
      <w:pPr>
        <w:numPr>
          <w:ilvl w:val="0"/>
          <w:numId w:val="2"/>
        </w:numPr>
        <w:tabs>
          <w:tab w:val="left" w:pos="993"/>
        </w:tabs>
        <w:suppressAutoHyphens w:val="0"/>
        <w:spacing w:line="280" w:lineRule="atLeast"/>
        <w:ind w:left="357" w:hanging="357"/>
        <w:contextualSpacing/>
      </w:pPr>
      <w:r w:rsidRPr="00822C83">
        <w:rPr>
          <w:b/>
        </w:rPr>
        <w:t>Kurt-Wolff-Preis</w:t>
      </w:r>
      <w:r w:rsidRPr="00822C83">
        <w:t xml:space="preserve"> am </w:t>
      </w:r>
      <w:r w:rsidR="004F771C" w:rsidRPr="00822C83">
        <w:t>20</w:t>
      </w:r>
      <w:r w:rsidRPr="00822C83">
        <w:t>. März um 13:00 Uhr im Forum Die Unabhängigen, Halle</w:t>
      </w:r>
      <w:r w:rsidR="00EF273A" w:rsidRPr="00822C83">
        <w:t> </w:t>
      </w:r>
      <w:r w:rsidRPr="00822C83">
        <w:t xml:space="preserve">5, Stand </w:t>
      </w:r>
      <w:r w:rsidR="00EF273A" w:rsidRPr="00822C83">
        <w:t>H313</w:t>
      </w:r>
    </w:p>
    <w:p w14:paraId="25B411E9" w14:textId="2DFC6770" w:rsidR="00512D7B" w:rsidRPr="00822C83" w:rsidRDefault="00772A55" w:rsidP="002E584B">
      <w:pPr>
        <w:numPr>
          <w:ilvl w:val="0"/>
          <w:numId w:val="2"/>
        </w:numPr>
        <w:tabs>
          <w:tab w:val="left" w:pos="993"/>
        </w:tabs>
        <w:suppressAutoHyphens w:val="0"/>
        <w:spacing w:line="280" w:lineRule="atLeast"/>
        <w:ind w:left="357" w:hanging="357"/>
        <w:contextualSpacing/>
      </w:pPr>
      <w:r w:rsidRPr="00822C83">
        <w:rPr>
          <w:b/>
          <w:bCs/>
        </w:rPr>
        <w:t>BÜCHERALARM</w:t>
      </w:r>
      <w:r w:rsidR="00512D7B" w:rsidRPr="00822C83">
        <w:rPr>
          <w:b/>
          <w:bCs/>
        </w:rPr>
        <w:t>-Award</w:t>
      </w:r>
      <w:r w:rsidR="00512D7B" w:rsidRPr="00822C83">
        <w:t xml:space="preserve"> am </w:t>
      </w:r>
      <w:r w:rsidR="004F771C" w:rsidRPr="00822C83">
        <w:t>20</w:t>
      </w:r>
      <w:r w:rsidR="00512D7B" w:rsidRPr="00822C83">
        <w:t>.</w:t>
      </w:r>
      <w:r w:rsidR="002E584B">
        <w:t> </w:t>
      </w:r>
      <w:r w:rsidR="00512D7B" w:rsidRPr="00822C83">
        <w:t>März um 1</w:t>
      </w:r>
      <w:r w:rsidR="004F771C" w:rsidRPr="00822C83">
        <w:t>2</w:t>
      </w:r>
      <w:r w:rsidR="00512D7B" w:rsidRPr="00822C83">
        <w:t>:00</w:t>
      </w:r>
      <w:r w:rsidR="002E584B">
        <w:t> </w:t>
      </w:r>
      <w:r w:rsidR="00512D7B" w:rsidRPr="00822C83">
        <w:t xml:space="preserve">Uhr auf der </w:t>
      </w:r>
      <w:proofErr w:type="spellStart"/>
      <w:r w:rsidR="00512D7B" w:rsidRPr="00822C83">
        <w:t>Großen</w:t>
      </w:r>
      <w:proofErr w:type="spellEnd"/>
      <w:r w:rsidR="00512D7B" w:rsidRPr="00822C83">
        <w:t xml:space="preserve"> Bühne, Halle </w:t>
      </w:r>
      <w:r w:rsidR="004F771C" w:rsidRPr="00822C83">
        <w:t>5</w:t>
      </w:r>
      <w:r w:rsidR="00512D7B" w:rsidRPr="00822C83">
        <w:t xml:space="preserve">, Stand </w:t>
      </w:r>
      <w:r w:rsidR="004F771C" w:rsidRPr="00822C83">
        <w:t>A5</w:t>
      </w:r>
      <w:r w:rsidR="00512D7B" w:rsidRPr="00822C83">
        <w:t>00</w:t>
      </w:r>
    </w:p>
    <w:p w14:paraId="5FAEA301" w14:textId="77777777" w:rsidR="002B0A0A" w:rsidRPr="00735359" w:rsidRDefault="002B0A0A" w:rsidP="002B0A0A">
      <w:pPr>
        <w:pStyle w:val="Listenabsatz"/>
        <w:numPr>
          <w:ilvl w:val="0"/>
          <w:numId w:val="2"/>
        </w:numPr>
        <w:spacing w:line="280" w:lineRule="atLeast"/>
      </w:pPr>
      <w:proofErr w:type="spellStart"/>
      <w:r w:rsidRPr="00735359">
        <w:rPr>
          <w:b/>
          <w:bCs/>
        </w:rPr>
        <w:t>Tancho</w:t>
      </w:r>
      <w:proofErr w:type="spellEnd"/>
      <w:r w:rsidRPr="00735359">
        <w:rPr>
          <w:b/>
          <w:bCs/>
        </w:rPr>
        <w:t xml:space="preserve"> Award</w:t>
      </w:r>
      <w:r w:rsidRPr="00735359">
        <w:t>: 20. März, 13:00 Uhr, Große Bühne, Halle 5, Stand A500</w:t>
      </w:r>
    </w:p>
    <w:p w14:paraId="005C31AC" w14:textId="7371EE81" w:rsidR="00D238C7" w:rsidRPr="00822C83" w:rsidRDefault="008B3A82" w:rsidP="002E584B">
      <w:pPr>
        <w:numPr>
          <w:ilvl w:val="0"/>
          <w:numId w:val="2"/>
        </w:numPr>
        <w:tabs>
          <w:tab w:val="left" w:pos="993"/>
        </w:tabs>
        <w:suppressAutoHyphens w:val="0"/>
        <w:spacing w:line="280" w:lineRule="atLeast"/>
        <w:ind w:left="357" w:hanging="357"/>
        <w:contextualSpacing/>
      </w:pPr>
      <w:r>
        <w:t>Literaturpreis</w:t>
      </w:r>
      <w:r w:rsidR="00D238C7" w:rsidRPr="00822C83">
        <w:t xml:space="preserve"> </w:t>
      </w:r>
      <w:r w:rsidR="00D238C7" w:rsidRPr="00822C83">
        <w:rPr>
          <w:b/>
        </w:rPr>
        <w:t>SERAPH 202</w:t>
      </w:r>
      <w:r w:rsidR="004F771C" w:rsidRPr="00822C83">
        <w:rPr>
          <w:b/>
        </w:rPr>
        <w:t>6</w:t>
      </w:r>
      <w:r w:rsidR="00D238C7" w:rsidRPr="00822C83">
        <w:rPr>
          <w:b/>
        </w:rPr>
        <w:t xml:space="preserve"> </w:t>
      </w:r>
      <w:r w:rsidR="00D238C7" w:rsidRPr="00822C83">
        <w:t xml:space="preserve">am </w:t>
      </w:r>
      <w:r w:rsidR="004F771C" w:rsidRPr="00822C83">
        <w:t>20</w:t>
      </w:r>
      <w:r w:rsidR="00D238C7" w:rsidRPr="00822C83">
        <w:t xml:space="preserve">. März um 16:00 Uhr auf der </w:t>
      </w:r>
      <w:proofErr w:type="spellStart"/>
      <w:r w:rsidR="00D238C7" w:rsidRPr="00822C83">
        <w:t>Großen</w:t>
      </w:r>
      <w:proofErr w:type="spellEnd"/>
      <w:r w:rsidR="00D238C7" w:rsidRPr="00822C83">
        <w:t xml:space="preserve"> Bühne, Halle</w:t>
      </w:r>
      <w:r w:rsidR="00AF29E1" w:rsidRPr="00822C83">
        <w:t> </w:t>
      </w:r>
      <w:r w:rsidR="004F771C" w:rsidRPr="00822C83">
        <w:t>5</w:t>
      </w:r>
      <w:r w:rsidR="00D238C7" w:rsidRPr="00822C83">
        <w:t xml:space="preserve">, Stand </w:t>
      </w:r>
      <w:r w:rsidR="004F771C" w:rsidRPr="00822C83">
        <w:t>A5</w:t>
      </w:r>
      <w:r w:rsidR="00D238C7" w:rsidRPr="00822C83">
        <w:t>00</w:t>
      </w:r>
    </w:p>
    <w:p w14:paraId="15BF8C62" w14:textId="5AD568A3" w:rsidR="00822C83" w:rsidRPr="00822C83" w:rsidRDefault="00822C83" w:rsidP="002E584B">
      <w:pPr>
        <w:numPr>
          <w:ilvl w:val="0"/>
          <w:numId w:val="2"/>
        </w:numPr>
        <w:tabs>
          <w:tab w:val="left" w:pos="993"/>
        </w:tabs>
        <w:suppressAutoHyphens w:val="0"/>
        <w:spacing w:line="280" w:lineRule="atLeast"/>
        <w:ind w:left="357" w:hanging="357"/>
        <w:contextualSpacing/>
      </w:pPr>
      <w:proofErr w:type="spellStart"/>
      <w:r w:rsidRPr="00822C83">
        <w:rPr>
          <w:b/>
          <w:bCs/>
        </w:rPr>
        <w:t>Fabely</w:t>
      </w:r>
      <w:proofErr w:type="spellEnd"/>
      <w:r w:rsidRPr="00822C83">
        <w:rPr>
          <w:b/>
          <w:bCs/>
        </w:rPr>
        <w:t xml:space="preserve"> Trend Award</w:t>
      </w:r>
      <w:r w:rsidRPr="00822C83">
        <w:t xml:space="preserve"> am 20.</w:t>
      </w:r>
      <w:r w:rsidR="002E584B">
        <w:t> </w:t>
      </w:r>
      <w:r w:rsidRPr="00822C83">
        <w:t>März um 14:30</w:t>
      </w:r>
      <w:r w:rsidR="002E584B">
        <w:t> </w:t>
      </w:r>
      <w:r w:rsidRPr="00822C83">
        <w:t>Uhr auf der Audiobühne, Halle</w:t>
      </w:r>
      <w:r w:rsidR="002E584B">
        <w:t> </w:t>
      </w:r>
      <w:r w:rsidRPr="00822C83">
        <w:t>2, Stand F500</w:t>
      </w:r>
    </w:p>
    <w:p w14:paraId="31732D77" w14:textId="059E14EC" w:rsidR="004F771C" w:rsidRPr="00822C83" w:rsidRDefault="004F771C" w:rsidP="002E584B">
      <w:pPr>
        <w:numPr>
          <w:ilvl w:val="0"/>
          <w:numId w:val="2"/>
        </w:numPr>
        <w:tabs>
          <w:tab w:val="left" w:pos="993"/>
        </w:tabs>
        <w:suppressAutoHyphens w:val="0"/>
        <w:spacing w:line="280" w:lineRule="atLeast"/>
        <w:ind w:left="357" w:hanging="357"/>
        <w:contextualSpacing/>
      </w:pPr>
      <w:proofErr w:type="spellStart"/>
      <w:r w:rsidRPr="00822C83">
        <w:rPr>
          <w:b/>
          <w:bCs/>
        </w:rPr>
        <w:t>BookBeat</w:t>
      </w:r>
      <w:proofErr w:type="spellEnd"/>
      <w:r w:rsidRPr="00822C83">
        <w:rPr>
          <w:b/>
          <w:bCs/>
        </w:rPr>
        <w:t xml:space="preserve"> Awards</w:t>
      </w:r>
      <w:r w:rsidR="00822C83" w:rsidRPr="00822C83">
        <w:rPr>
          <w:b/>
          <w:bCs/>
        </w:rPr>
        <w:t xml:space="preserve"> 2026</w:t>
      </w:r>
      <w:r w:rsidRPr="00822C83">
        <w:t xml:space="preserve"> am 21.</w:t>
      </w:r>
      <w:r w:rsidR="002E584B">
        <w:t> </w:t>
      </w:r>
      <w:r w:rsidRPr="00822C83">
        <w:t>März um 13:00</w:t>
      </w:r>
      <w:r w:rsidR="002E584B">
        <w:t> </w:t>
      </w:r>
      <w:r w:rsidRPr="00822C83">
        <w:t>Uhr auf der Audiobühne, Halle</w:t>
      </w:r>
      <w:r w:rsidR="002E584B">
        <w:t> </w:t>
      </w:r>
      <w:r w:rsidRPr="00822C83">
        <w:t>2, Stand F500</w:t>
      </w:r>
    </w:p>
    <w:p w14:paraId="151BA3C5" w14:textId="77777777" w:rsidR="00D238C7" w:rsidRPr="008F5E02" w:rsidRDefault="00D238C7" w:rsidP="001F75DA">
      <w:pPr>
        <w:tabs>
          <w:tab w:val="left" w:pos="993"/>
        </w:tabs>
        <w:spacing w:line="280" w:lineRule="atLeast"/>
      </w:pPr>
    </w:p>
    <w:p w14:paraId="60666E18" w14:textId="1376AE81" w:rsidR="00D238C7" w:rsidRPr="008F5E02" w:rsidRDefault="00B23FCD" w:rsidP="00D238C7">
      <w:pPr>
        <w:tabs>
          <w:tab w:val="left" w:pos="1134"/>
        </w:tabs>
        <w:spacing w:line="280" w:lineRule="atLeast"/>
        <w:rPr>
          <w:b/>
          <w:u w:val="single"/>
        </w:rPr>
      </w:pPr>
      <w:r w:rsidRPr="00697372">
        <w:rPr>
          <w:b/>
          <w:u w:val="single"/>
        </w:rPr>
        <w:t>FOKUSTHEMA 2026</w:t>
      </w:r>
    </w:p>
    <w:p w14:paraId="29709EB5" w14:textId="5642A862" w:rsidR="00903F73" w:rsidRDefault="00903F73" w:rsidP="001F75DA">
      <w:pPr>
        <w:numPr>
          <w:ilvl w:val="0"/>
          <w:numId w:val="2"/>
        </w:numPr>
        <w:tabs>
          <w:tab w:val="left" w:pos="993"/>
        </w:tabs>
        <w:spacing w:line="280" w:lineRule="atLeast"/>
        <w:ind w:left="357" w:hanging="357"/>
      </w:pPr>
      <w:r>
        <w:t>Motto: „Donau – Unter Strom und Zwischen Welten“</w:t>
      </w:r>
    </w:p>
    <w:p w14:paraId="2B71D6C9" w14:textId="269CB9AE" w:rsidR="00903F73" w:rsidRPr="00903F73" w:rsidRDefault="00AA2E83" w:rsidP="001F75DA">
      <w:pPr>
        <w:numPr>
          <w:ilvl w:val="0"/>
          <w:numId w:val="2"/>
        </w:numPr>
        <w:tabs>
          <w:tab w:val="left" w:pos="993"/>
        </w:tabs>
        <w:spacing w:line="280" w:lineRule="atLeast"/>
        <w:ind w:left="357" w:hanging="357"/>
      </w:pPr>
      <w:r>
        <w:t>Über 30</w:t>
      </w:r>
      <w:r w:rsidR="00552F39">
        <w:t xml:space="preserve"> </w:t>
      </w:r>
      <w:r w:rsidR="00903F73">
        <w:t>Buchpräsentationen, Gespräche, Podiumsdiskussionen</w:t>
      </w:r>
      <w:r w:rsidR="00552F39">
        <w:t xml:space="preserve"> und weitere Formate</w:t>
      </w:r>
      <w:r w:rsidR="00903F73">
        <w:t xml:space="preserve"> auf der </w:t>
      </w:r>
      <w:r w:rsidR="00903F73" w:rsidRPr="00552F39">
        <w:rPr>
          <w:b/>
          <w:bCs/>
        </w:rPr>
        <w:t>Donau-Bühne</w:t>
      </w:r>
      <w:r w:rsidR="00552F39" w:rsidRPr="00552F39">
        <w:rPr>
          <w:b/>
          <w:bCs/>
        </w:rPr>
        <w:t xml:space="preserve"> in Halle</w:t>
      </w:r>
      <w:r w:rsidR="002E584B">
        <w:rPr>
          <w:b/>
          <w:bCs/>
        </w:rPr>
        <w:t> </w:t>
      </w:r>
      <w:r w:rsidR="00552F39" w:rsidRPr="00552F39">
        <w:rPr>
          <w:b/>
          <w:bCs/>
        </w:rPr>
        <w:t>4</w:t>
      </w:r>
    </w:p>
    <w:p w14:paraId="6D945515" w14:textId="48837CE0" w:rsidR="00D238C7" w:rsidRPr="00903F73" w:rsidRDefault="00903F73" w:rsidP="001F75DA">
      <w:pPr>
        <w:numPr>
          <w:ilvl w:val="0"/>
          <w:numId w:val="2"/>
        </w:numPr>
        <w:tabs>
          <w:tab w:val="left" w:pos="993"/>
        </w:tabs>
        <w:suppressAutoHyphens w:val="0"/>
        <w:spacing w:line="280" w:lineRule="atLeast"/>
        <w:ind w:left="357" w:hanging="357"/>
      </w:pPr>
      <w:r>
        <w:rPr>
          <w:b/>
          <w:bCs/>
        </w:rPr>
        <w:t>Fokusthema-Programm unter:</w:t>
      </w:r>
      <w:r w:rsidR="002E584B">
        <w:rPr>
          <w:b/>
          <w:bCs/>
        </w:rPr>
        <w:br/>
      </w:r>
      <w:hyperlink r:id="rId8" w:history="1">
        <w:r w:rsidRPr="002E4E39">
          <w:rPr>
            <w:rStyle w:val="Hyperlink"/>
          </w:rPr>
          <w:t>https://www.leipziger-buchmesse.de/de/erleben/international/fokusthema-donau/</w:t>
        </w:r>
      </w:hyperlink>
    </w:p>
    <w:p w14:paraId="6E90F79E" w14:textId="77777777" w:rsidR="00D238C7" w:rsidRPr="008F5E02" w:rsidRDefault="00D238C7" w:rsidP="00D238C7">
      <w:pPr>
        <w:tabs>
          <w:tab w:val="left" w:pos="993"/>
        </w:tabs>
        <w:spacing w:line="280" w:lineRule="atLeast"/>
        <w:rPr>
          <w:u w:val="single"/>
        </w:rPr>
      </w:pPr>
    </w:p>
    <w:p w14:paraId="4A78654E" w14:textId="77777777" w:rsidR="00D238C7" w:rsidRPr="008F5E02" w:rsidRDefault="00D238C7" w:rsidP="00D238C7">
      <w:pPr>
        <w:tabs>
          <w:tab w:val="left" w:pos="1985"/>
        </w:tabs>
        <w:spacing w:line="280" w:lineRule="atLeast"/>
        <w:rPr>
          <w:b/>
          <w:u w:val="single"/>
        </w:rPr>
      </w:pPr>
      <w:r w:rsidRPr="008F5E02">
        <w:rPr>
          <w:b/>
          <w:u w:val="single"/>
        </w:rPr>
        <w:t>WEITERE PROGRAMMPUNKTE</w:t>
      </w:r>
    </w:p>
    <w:p w14:paraId="4C670C78" w14:textId="1D978CE9" w:rsidR="00D238C7" w:rsidRPr="008F5E02" w:rsidRDefault="00D238C7" w:rsidP="001F75DA">
      <w:pPr>
        <w:pStyle w:val="Listenabsatz"/>
        <w:numPr>
          <w:ilvl w:val="0"/>
          <w:numId w:val="2"/>
        </w:numPr>
        <w:spacing w:line="280" w:lineRule="atLeast"/>
        <w:ind w:left="357" w:hanging="357"/>
      </w:pPr>
      <w:r w:rsidRPr="002E584B">
        <w:rPr>
          <w:b/>
        </w:rPr>
        <w:t>Leipzig liest</w:t>
      </w:r>
      <w:r w:rsidRPr="00A3528C">
        <w:t xml:space="preserve"> ist das Lesefest</w:t>
      </w:r>
      <w:r w:rsidR="00AA2E83">
        <w:t>ival</w:t>
      </w:r>
      <w:r w:rsidRPr="00A3528C">
        <w:t xml:space="preserve"> der Leipziger Buchmesse mit Unterstützung ihrer Partner, der ausstellenden Verlage, der Veranstaltungsorte und der Stadt Leipzig; Veranstaltungen in der ganzen Stadt; Programm unter:</w:t>
      </w:r>
      <w:r w:rsidR="002E584B">
        <w:br/>
      </w:r>
      <w:hyperlink r:id="rId9" w:history="1">
        <w:r w:rsidR="00DA5BAD" w:rsidRPr="005C2DD9">
          <w:rPr>
            <w:rStyle w:val="Hyperlink"/>
          </w:rPr>
          <w:t>www.leipziger-buchmesse.de/programm</w:t>
        </w:r>
      </w:hyperlink>
      <w:r w:rsidRPr="008F5E02">
        <w:t xml:space="preserve"> </w:t>
      </w:r>
    </w:p>
    <w:p w14:paraId="28563794" w14:textId="7788C997" w:rsidR="00D238C7" w:rsidRPr="00A3528C" w:rsidRDefault="00D238C7" w:rsidP="001F75DA">
      <w:pPr>
        <w:pStyle w:val="Listenabsatz"/>
        <w:numPr>
          <w:ilvl w:val="0"/>
          <w:numId w:val="2"/>
        </w:numPr>
        <w:spacing w:line="280" w:lineRule="atLeast"/>
        <w:ind w:left="357" w:hanging="357"/>
      </w:pPr>
      <w:r w:rsidRPr="00A3528C">
        <w:rPr>
          <w:b/>
        </w:rPr>
        <w:t>TRADUKI</w:t>
      </w:r>
      <w:r w:rsidRPr="00A3528C">
        <w:t xml:space="preserve">: </w:t>
      </w:r>
      <w:r>
        <w:t>D</w:t>
      </w:r>
      <w:r w:rsidRPr="00A3528C">
        <w:t xml:space="preserve">ie Länder Südosteuropas präsentieren ihre Literatur und ihre </w:t>
      </w:r>
      <w:proofErr w:type="spellStart"/>
      <w:proofErr w:type="gramStart"/>
      <w:r w:rsidRPr="00A3528C">
        <w:t>Autor:innen</w:t>
      </w:r>
      <w:proofErr w:type="spellEnd"/>
      <w:proofErr w:type="gramEnd"/>
      <w:r w:rsidRPr="00A3528C">
        <w:t xml:space="preserve"> der Öffentlichkeit</w:t>
      </w:r>
      <w:r w:rsidR="00390A1B">
        <w:t>, Halle</w:t>
      </w:r>
      <w:r w:rsidR="00B37A67">
        <w:t> </w:t>
      </w:r>
      <w:r w:rsidR="00390A1B">
        <w:t>4, Stand D403</w:t>
      </w:r>
    </w:p>
    <w:p w14:paraId="0E9EF665" w14:textId="52250E9D" w:rsidR="00D238C7" w:rsidRPr="008F5E02" w:rsidRDefault="00D238C7" w:rsidP="001F75DA">
      <w:pPr>
        <w:pStyle w:val="Listenabsatz"/>
        <w:numPr>
          <w:ilvl w:val="0"/>
          <w:numId w:val="2"/>
        </w:numPr>
        <w:spacing w:line="280" w:lineRule="atLeast"/>
        <w:ind w:left="357" w:hanging="357"/>
      </w:pPr>
      <w:r w:rsidRPr="008F5E02">
        <w:rPr>
          <w:b/>
          <w:bCs/>
        </w:rPr>
        <w:t>Trendforum Bildung</w:t>
      </w:r>
      <w:r w:rsidRPr="0017345B">
        <w:rPr>
          <w:bCs/>
        </w:rPr>
        <w:t>:</w:t>
      </w:r>
      <w:r w:rsidRPr="008F5E02">
        <w:rPr>
          <w:bCs/>
        </w:rPr>
        <w:t xml:space="preserve"> Veranstaltungen zu </w:t>
      </w:r>
      <w:r>
        <w:rPr>
          <w:bCs/>
        </w:rPr>
        <w:t>aktuellen Themen der Bildungsbranche,</w:t>
      </w:r>
      <w:r w:rsidRPr="008F5E02">
        <w:rPr>
          <w:bCs/>
        </w:rPr>
        <w:t xml:space="preserve"> </w:t>
      </w:r>
      <w:r w:rsidRPr="008F5E02">
        <w:t>Halle</w:t>
      </w:r>
      <w:r w:rsidR="00DA5BAD">
        <w:t> </w:t>
      </w:r>
      <w:r w:rsidRPr="008F5E02">
        <w:t xml:space="preserve">2 </w:t>
      </w:r>
    </w:p>
    <w:p w14:paraId="7FA03C7F" w14:textId="435635F5" w:rsidR="00877C5A" w:rsidRPr="00A3528C" w:rsidRDefault="00877C5A" w:rsidP="001F75DA">
      <w:pPr>
        <w:pStyle w:val="Listenabsatz"/>
        <w:numPr>
          <w:ilvl w:val="0"/>
          <w:numId w:val="2"/>
        </w:numPr>
        <w:spacing w:line="280" w:lineRule="atLeast"/>
        <w:ind w:left="357" w:hanging="357"/>
      </w:pPr>
      <w:r>
        <w:rPr>
          <w:b/>
        </w:rPr>
        <w:lastRenderedPageBreak/>
        <w:t>Deutscher Lehrkräftetag</w:t>
      </w:r>
      <w:r>
        <w:t xml:space="preserve"> zum Thema „</w:t>
      </w:r>
      <w:r w:rsidR="000F5798">
        <w:t>Klarer Kurs auf gute Bildung</w:t>
      </w:r>
      <w:r>
        <w:t>“: 2</w:t>
      </w:r>
      <w:r w:rsidR="000F5798">
        <w:t>0</w:t>
      </w:r>
      <w:r>
        <w:t>.</w:t>
      </w:r>
      <w:r w:rsidR="002E584B">
        <w:t> </w:t>
      </w:r>
      <w:r>
        <w:t>März</w:t>
      </w:r>
      <w:r w:rsidR="00B37A67">
        <w:t>,</w:t>
      </w:r>
      <w:r>
        <w:t xml:space="preserve"> Halle 2 und CCL</w:t>
      </w:r>
    </w:p>
    <w:p w14:paraId="124E2A16" w14:textId="5FA4C580" w:rsidR="00D238C7" w:rsidRPr="00337732" w:rsidRDefault="00D238C7" w:rsidP="001F75DA">
      <w:pPr>
        <w:pStyle w:val="Listenabsatz"/>
        <w:numPr>
          <w:ilvl w:val="0"/>
          <w:numId w:val="2"/>
        </w:numPr>
        <w:spacing w:line="280" w:lineRule="atLeast"/>
        <w:ind w:left="357" w:hanging="357"/>
      </w:pPr>
      <w:r w:rsidRPr="00337732">
        <w:rPr>
          <w:b/>
        </w:rPr>
        <w:t xml:space="preserve">Karrieretag Buch und Medien </w:t>
      </w:r>
      <w:r w:rsidRPr="00337732">
        <w:t xml:space="preserve">(gemeinsam mit dem Börsenverein des </w:t>
      </w:r>
      <w:r w:rsidR="00E0067A">
        <w:t>D</w:t>
      </w:r>
      <w:r w:rsidRPr="00337732">
        <w:t>eutschen Buchhandels</w:t>
      </w:r>
      <w:r w:rsidR="00FB6D8F">
        <w:t xml:space="preserve"> e.V.</w:t>
      </w:r>
      <w:r w:rsidRPr="00337732">
        <w:t>): Am 2</w:t>
      </w:r>
      <w:r w:rsidR="000D0F37">
        <w:t>0</w:t>
      </w:r>
      <w:r w:rsidRPr="00337732">
        <w:t xml:space="preserve">. März erhalten </w:t>
      </w:r>
      <w:proofErr w:type="spellStart"/>
      <w:proofErr w:type="gramStart"/>
      <w:r w:rsidRPr="00337732">
        <w:t>Schüler:innen</w:t>
      </w:r>
      <w:proofErr w:type="spellEnd"/>
      <w:proofErr w:type="gramEnd"/>
      <w:r w:rsidRPr="00337732">
        <w:t>, Auszubildende und Studierende Einblicke in berufliche Einstiegsmöglichkeiten der Bücherwelt, Halle 5, Stand</w:t>
      </w:r>
      <w:r w:rsidR="00337732">
        <w:t> </w:t>
      </w:r>
      <w:r w:rsidR="000D0F37">
        <w:t>G511</w:t>
      </w:r>
      <w:r w:rsidRPr="00337732">
        <w:t xml:space="preserve"> </w:t>
      </w:r>
    </w:p>
    <w:p w14:paraId="5BB156BF" w14:textId="36A20660" w:rsidR="00D238C7" w:rsidRPr="00A3528C" w:rsidRDefault="00D238C7" w:rsidP="001F75DA">
      <w:pPr>
        <w:pStyle w:val="Listenabsatz"/>
        <w:numPr>
          <w:ilvl w:val="0"/>
          <w:numId w:val="2"/>
        </w:numPr>
        <w:spacing w:line="280" w:lineRule="atLeast"/>
        <w:ind w:left="357" w:hanging="357"/>
      </w:pPr>
      <w:r w:rsidRPr="00A3528C">
        <w:t xml:space="preserve">Der </w:t>
      </w:r>
      <w:r w:rsidRPr="00A3528C">
        <w:rPr>
          <w:b/>
        </w:rPr>
        <w:t>Fachtag Musikunterricht</w:t>
      </w:r>
      <w:r w:rsidRPr="00A3528C">
        <w:t xml:space="preserve"> am 2</w:t>
      </w:r>
      <w:r w:rsidR="000D0F37">
        <w:t>0</w:t>
      </w:r>
      <w:r w:rsidRPr="00A3528C">
        <w:t>. März bietet Musiklehrkräften</w:t>
      </w:r>
      <w:r w:rsidR="000D0F37">
        <w:t xml:space="preserve"> unter dem Motto „Musikgeschichten“</w:t>
      </w:r>
      <w:r w:rsidRPr="00A3528C">
        <w:t xml:space="preserve"> spannende Ideen und Impulse für den Musikunterricht, </w:t>
      </w:r>
      <w:r w:rsidR="000D0F37">
        <w:t>Musik-Café,</w:t>
      </w:r>
      <w:r w:rsidR="000D0F37" w:rsidRPr="00A3528C">
        <w:t xml:space="preserve"> </w:t>
      </w:r>
      <w:r w:rsidRPr="00A3528C">
        <w:t>Halle</w:t>
      </w:r>
      <w:r w:rsidR="00DA5BAD">
        <w:t> </w:t>
      </w:r>
      <w:r w:rsidRPr="00A3528C">
        <w:t>2</w:t>
      </w:r>
      <w:r w:rsidR="00DA5BAD">
        <w:t xml:space="preserve">, Stand </w:t>
      </w:r>
      <w:r w:rsidR="000D0F37">
        <w:t>D</w:t>
      </w:r>
      <w:r w:rsidR="00DA5BAD">
        <w:t>504</w:t>
      </w:r>
      <w:r w:rsidR="00D50908">
        <w:t>,</w:t>
      </w:r>
      <w:r w:rsidR="00DA5BAD">
        <w:t xml:space="preserve"> und</w:t>
      </w:r>
      <w:r w:rsidRPr="00A3528C">
        <w:t xml:space="preserve"> CCL</w:t>
      </w:r>
    </w:p>
    <w:p w14:paraId="3D59C58A" w14:textId="6F26DE19" w:rsidR="00D238C7" w:rsidRPr="00A3528C" w:rsidRDefault="00D238C7" w:rsidP="001F75DA">
      <w:pPr>
        <w:pStyle w:val="Listenabsatz"/>
        <w:numPr>
          <w:ilvl w:val="0"/>
          <w:numId w:val="2"/>
        </w:numPr>
        <w:spacing w:line="280" w:lineRule="atLeast"/>
        <w:ind w:left="357" w:hanging="357"/>
      </w:pPr>
      <w:r w:rsidRPr="00A3528C">
        <w:rPr>
          <w:b/>
        </w:rPr>
        <w:t xml:space="preserve">Leipziger </w:t>
      </w:r>
      <w:proofErr w:type="spellStart"/>
      <w:proofErr w:type="gramStart"/>
      <w:r w:rsidRPr="00A3528C">
        <w:rPr>
          <w:b/>
        </w:rPr>
        <w:t>Autor:innenrunde</w:t>
      </w:r>
      <w:proofErr w:type="spellEnd"/>
      <w:proofErr w:type="gramEnd"/>
      <w:r w:rsidRPr="00A3528C">
        <w:t>:</w:t>
      </w:r>
      <w:r w:rsidR="000D0F37">
        <w:t xml:space="preserve"> Am 21. März </w:t>
      </w:r>
      <w:r w:rsidR="000D0F37" w:rsidRPr="000D0F37">
        <w:t xml:space="preserve">erfahren Schreibende auf der größten </w:t>
      </w:r>
      <w:proofErr w:type="spellStart"/>
      <w:r w:rsidR="000D0F37" w:rsidRPr="000D0F37">
        <w:t>Autor:innenkonferenz</w:t>
      </w:r>
      <w:proofErr w:type="spellEnd"/>
      <w:r w:rsidR="000D0F37" w:rsidRPr="000D0F37">
        <w:t xml:space="preserve"> Deutschlands alles über erfolgreiches Publizieren, CCL, Saal 1</w:t>
      </w:r>
    </w:p>
    <w:p w14:paraId="2F81BFCF" w14:textId="77777777" w:rsidR="00D238C7" w:rsidRDefault="00D238C7" w:rsidP="00D238C7">
      <w:pPr>
        <w:suppressAutoHyphens w:val="0"/>
      </w:pPr>
    </w:p>
    <w:p w14:paraId="753A172E" w14:textId="7250D39B" w:rsidR="00D238C7" w:rsidRPr="008F5E02" w:rsidRDefault="00D238C7" w:rsidP="00D238C7">
      <w:pPr>
        <w:rPr>
          <w:b/>
          <w:u w:val="single"/>
        </w:rPr>
      </w:pPr>
      <w:r w:rsidRPr="00697372">
        <w:rPr>
          <w:b/>
          <w:u w:val="single"/>
        </w:rPr>
        <w:t>MANGA</w:t>
      </w:r>
      <w:r w:rsidR="00D91D5C" w:rsidRPr="00697372">
        <w:rPr>
          <w:b/>
          <w:u w:val="single"/>
        </w:rPr>
        <w:t xml:space="preserve"> </w:t>
      </w:r>
      <w:r w:rsidRPr="00697372">
        <w:rPr>
          <w:b/>
          <w:u w:val="single"/>
        </w:rPr>
        <w:t>COMIC</w:t>
      </w:r>
      <w:r w:rsidR="00D91D5C" w:rsidRPr="00697372">
        <w:rPr>
          <w:b/>
          <w:u w:val="single"/>
        </w:rPr>
        <w:t xml:space="preserve"> </w:t>
      </w:r>
      <w:r w:rsidRPr="00697372">
        <w:rPr>
          <w:b/>
          <w:u w:val="single"/>
        </w:rPr>
        <w:t>CON</w:t>
      </w:r>
    </w:p>
    <w:p w14:paraId="509830B4" w14:textId="05AB13D0" w:rsidR="00D238C7" w:rsidRPr="00735359" w:rsidRDefault="00D238C7" w:rsidP="001F75DA">
      <w:pPr>
        <w:pStyle w:val="Listenabsatz"/>
        <w:numPr>
          <w:ilvl w:val="0"/>
          <w:numId w:val="3"/>
        </w:numPr>
        <w:spacing w:line="280" w:lineRule="atLeast"/>
        <w:ind w:left="357" w:hanging="357"/>
        <w:rPr>
          <w:u w:val="single"/>
        </w:rPr>
      </w:pPr>
      <w:r w:rsidRPr="00735359">
        <w:t xml:space="preserve">Prominente </w:t>
      </w:r>
      <w:r w:rsidRPr="00735359">
        <w:rPr>
          <w:b/>
          <w:bCs/>
        </w:rPr>
        <w:t>Ehrengäste</w:t>
      </w:r>
      <w:r w:rsidRPr="00735359">
        <w:t xml:space="preserve"> aus aller Welt auf der Manga</w:t>
      </w:r>
      <w:r w:rsidR="009835C9" w:rsidRPr="00735359">
        <w:t xml:space="preserve"> </w:t>
      </w:r>
      <w:r w:rsidRPr="00735359">
        <w:t>Comic</w:t>
      </w:r>
      <w:r w:rsidR="009835C9" w:rsidRPr="00735359">
        <w:t xml:space="preserve"> </w:t>
      </w:r>
      <w:proofErr w:type="spellStart"/>
      <w:r w:rsidRPr="00735359">
        <w:t>Con</w:t>
      </w:r>
      <w:proofErr w:type="spellEnd"/>
      <w:r w:rsidRPr="00735359">
        <w:t xml:space="preserve"> </w:t>
      </w:r>
    </w:p>
    <w:p w14:paraId="79913FEE" w14:textId="4D8E8D12" w:rsidR="00D238C7" w:rsidRPr="00735359" w:rsidRDefault="00397E2A" w:rsidP="001F75DA">
      <w:pPr>
        <w:pStyle w:val="Listenabsatz"/>
        <w:numPr>
          <w:ilvl w:val="0"/>
          <w:numId w:val="3"/>
        </w:numPr>
        <w:spacing w:line="280" w:lineRule="atLeast"/>
        <w:ind w:left="357" w:hanging="357"/>
        <w:rPr>
          <w:u w:val="single"/>
        </w:rPr>
      </w:pPr>
      <w:r w:rsidRPr="00AA2E83">
        <w:rPr>
          <w:b/>
        </w:rPr>
        <w:t xml:space="preserve">Live </w:t>
      </w:r>
      <w:proofErr w:type="spellStart"/>
      <w:r w:rsidR="00D238C7" w:rsidRPr="00AA2E83">
        <w:rPr>
          <w:b/>
        </w:rPr>
        <w:t>Pen&amp;Paper</w:t>
      </w:r>
      <w:proofErr w:type="spellEnd"/>
      <w:r w:rsidR="00D238C7" w:rsidRPr="00AA2E83">
        <w:t xml:space="preserve">: </w:t>
      </w:r>
      <w:r w:rsidR="00425749" w:rsidRPr="00AA2E83">
        <w:t>20</w:t>
      </w:r>
      <w:r w:rsidR="00D238C7" w:rsidRPr="00AA2E83">
        <w:t>. </w:t>
      </w:r>
      <w:r w:rsidR="00D238C7" w:rsidRPr="00735359">
        <w:t>März, 14:30 Uhr</w:t>
      </w:r>
      <w:r w:rsidR="002E5AAA">
        <w:t xml:space="preserve">, </w:t>
      </w:r>
      <w:r w:rsidR="00D238C7" w:rsidRPr="00735359">
        <w:t>Große Bühne, Halle</w:t>
      </w:r>
      <w:r w:rsidR="00527011" w:rsidRPr="00735359">
        <w:t> </w:t>
      </w:r>
      <w:r w:rsidR="00425749" w:rsidRPr="00735359">
        <w:t>5</w:t>
      </w:r>
      <w:r w:rsidR="00D238C7" w:rsidRPr="00735359">
        <w:t>, Stand</w:t>
      </w:r>
      <w:r w:rsidR="00527011" w:rsidRPr="00735359">
        <w:t> </w:t>
      </w:r>
      <w:r w:rsidR="00425749" w:rsidRPr="00735359">
        <w:t>A5</w:t>
      </w:r>
      <w:r w:rsidR="00D238C7" w:rsidRPr="00735359">
        <w:t>00</w:t>
      </w:r>
    </w:p>
    <w:p w14:paraId="544E85CB" w14:textId="1B33A0A2" w:rsidR="00D238C7" w:rsidRPr="00735359" w:rsidRDefault="00D238C7" w:rsidP="001F75DA">
      <w:pPr>
        <w:pStyle w:val="Listenabsatz"/>
        <w:numPr>
          <w:ilvl w:val="0"/>
          <w:numId w:val="3"/>
        </w:numPr>
        <w:spacing w:line="280" w:lineRule="atLeast"/>
        <w:ind w:left="357" w:hanging="357"/>
        <w:rPr>
          <w:u w:val="single"/>
        </w:rPr>
      </w:pPr>
      <w:r w:rsidRPr="00735359">
        <w:rPr>
          <w:b/>
        </w:rPr>
        <w:t>Leipziger Cosplay</w:t>
      </w:r>
      <w:r w:rsidR="009835C9" w:rsidRPr="00735359">
        <w:rPr>
          <w:b/>
        </w:rPr>
        <w:t xml:space="preserve"> </w:t>
      </w:r>
      <w:r w:rsidRPr="00735359">
        <w:rPr>
          <w:b/>
        </w:rPr>
        <w:t>Wettbewerb</w:t>
      </w:r>
      <w:r w:rsidRPr="00735359">
        <w:t xml:space="preserve">: </w:t>
      </w:r>
      <w:r w:rsidR="009835C9" w:rsidRPr="00735359">
        <w:t>21</w:t>
      </w:r>
      <w:r w:rsidRPr="00735359">
        <w:t>. März, 14:30 Uhr, Große Bühne, Halle</w:t>
      </w:r>
      <w:r w:rsidR="00527011" w:rsidRPr="00735359">
        <w:t> </w:t>
      </w:r>
      <w:r w:rsidR="009835C9" w:rsidRPr="00735359">
        <w:t>5</w:t>
      </w:r>
      <w:r w:rsidRPr="00735359">
        <w:t>, Stand</w:t>
      </w:r>
      <w:r w:rsidR="00527011" w:rsidRPr="00735359">
        <w:t> </w:t>
      </w:r>
      <w:r w:rsidR="009835C9" w:rsidRPr="00735359">
        <w:t>A5</w:t>
      </w:r>
      <w:r w:rsidRPr="00735359">
        <w:t>00</w:t>
      </w:r>
    </w:p>
    <w:p w14:paraId="2BD27B01" w14:textId="35CF80DA" w:rsidR="00527011" w:rsidRPr="00735359" w:rsidRDefault="00527011" w:rsidP="001F75DA">
      <w:pPr>
        <w:pStyle w:val="Listenabsatz"/>
        <w:numPr>
          <w:ilvl w:val="0"/>
          <w:numId w:val="3"/>
        </w:numPr>
        <w:spacing w:line="280" w:lineRule="atLeast"/>
        <w:ind w:left="357" w:hanging="357"/>
      </w:pPr>
      <w:r w:rsidRPr="00735359">
        <w:rPr>
          <w:b/>
          <w:bCs/>
        </w:rPr>
        <w:t>Cosplay Performance Meisterschaft Deutschland (CPMD)</w:t>
      </w:r>
      <w:r w:rsidRPr="00735359">
        <w:t xml:space="preserve">: </w:t>
      </w:r>
      <w:r w:rsidR="00385CAE" w:rsidRPr="00735359">
        <w:t>22</w:t>
      </w:r>
      <w:r w:rsidRPr="00735359">
        <w:t>. März, 12:00</w:t>
      </w:r>
      <w:r w:rsidR="00430D2C" w:rsidRPr="00735359">
        <w:t> </w:t>
      </w:r>
      <w:r w:rsidRPr="00735359">
        <w:t>Uhr, Große Bühne, Halle </w:t>
      </w:r>
      <w:r w:rsidR="00385CAE" w:rsidRPr="00735359">
        <w:t>5</w:t>
      </w:r>
      <w:r w:rsidRPr="00735359">
        <w:t>, Stand </w:t>
      </w:r>
      <w:r w:rsidR="00385CAE" w:rsidRPr="00735359">
        <w:t>A5</w:t>
      </w:r>
      <w:r w:rsidRPr="00735359">
        <w:t>00</w:t>
      </w:r>
    </w:p>
    <w:p w14:paraId="636FB228" w14:textId="77777777" w:rsidR="00D238C7" w:rsidRPr="00735359" w:rsidRDefault="00D238C7" w:rsidP="001F75DA">
      <w:pPr>
        <w:pStyle w:val="Listenabsatz"/>
        <w:numPr>
          <w:ilvl w:val="0"/>
          <w:numId w:val="3"/>
        </w:numPr>
        <w:spacing w:line="280" w:lineRule="atLeast"/>
        <w:ind w:left="357" w:hanging="357"/>
        <w:rPr>
          <w:b/>
        </w:rPr>
      </w:pPr>
      <w:r w:rsidRPr="00735359">
        <w:rPr>
          <w:b/>
        </w:rPr>
        <w:t>Anime-Kino</w:t>
      </w:r>
    </w:p>
    <w:p w14:paraId="660F5B3B" w14:textId="77777777" w:rsidR="00D238C7" w:rsidRDefault="00D238C7" w:rsidP="00D238C7">
      <w:pPr>
        <w:suppressAutoHyphens w:val="0"/>
      </w:pPr>
    </w:p>
    <w:p w14:paraId="258DD557" w14:textId="4B115112" w:rsidR="00D238C7" w:rsidRPr="008F5E02" w:rsidRDefault="00D238C7" w:rsidP="00D238C7">
      <w:r w:rsidRPr="00697372">
        <w:rPr>
          <w:b/>
          <w:u w:val="single"/>
        </w:rPr>
        <w:t>EINTRITTSKARTEN</w:t>
      </w:r>
    </w:p>
    <w:p w14:paraId="4D3E243A" w14:textId="77777777" w:rsidR="00D238C7" w:rsidRPr="008F5E02" w:rsidRDefault="00D238C7" w:rsidP="001F75DA">
      <w:pPr>
        <w:spacing w:line="280" w:lineRule="atLeast"/>
        <w:ind w:left="357" w:hanging="357"/>
        <w:contextualSpacing/>
      </w:pPr>
      <w:r w:rsidRPr="008F5E02">
        <w:t>(Kombiticket Leipziger Buchmesse, MCC, Leipziger Antiquariatsmesse)</w:t>
      </w:r>
    </w:p>
    <w:p w14:paraId="640092B2" w14:textId="77777777" w:rsidR="00D238C7" w:rsidRPr="008F5E02" w:rsidRDefault="00D238C7" w:rsidP="001F75DA">
      <w:pPr>
        <w:spacing w:line="280" w:lineRule="atLeast"/>
        <w:ind w:left="357" w:hanging="357"/>
        <w:contextualSpacing/>
      </w:pPr>
    </w:p>
    <w:p w14:paraId="05089767" w14:textId="79E43814" w:rsidR="00D238C7" w:rsidRPr="00B12118" w:rsidRDefault="00D238C7" w:rsidP="001F75DA">
      <w:pPr>
        <w:pStyle w:val="Listenabsatz"/>
        <w:numPr>
          <w:ilvl w:val="0"/>
          <w:numId w:val="3"/>
        </w:numPr>
        <w:suppressAutoHyphens w:val="0"/>
        <w:spacing w:line="280" w:lineRule="atLeast"/>
        <w:ind w:left="357" w:hanging="357"/>
      </w:pPr>
      <w:r w:rsidRPr="00B12118">
        <w:t xml:space="preserve">Vorverkauf Do, Fr &amp; So: ab </w:t>
      </w:r>
      <w:r w:rsidR="006B2EB0">
        <w:t>27</w:t>
      </w:r>
      <w:r w:rsidRPr="00B12118">
        <w:t xml:space="preserve"> Euro</w:t>
      </w:r>
    </w:p>
    <w:p w14:paraId="35A4EAA3" w14:textId="7C896110" w:rsidR="00D238C7" w:rsidRPr="00B12118" w:rsidRDefault="00D238C7" w:rsidP="001F75DA">
      <w:pPr>
        <w:pStyle w:val="Listenabsatz"/>
        <w:numPr>
          <w:ilvl w:val="0"/>
          <w:numId w:val="3"/>
        </w:numPr>
        <w:suppressAutoHyphens w:val="0"/>
        <w:spacing w:line="280" w:lineRule="atLeast"/>
        <w:ind w:left="357" w:hanging="357"/>
      </w:pPr>
      <w:r w:rsidRPr="00B12118">
        <w:t xml:space="preserve">Vorverkauf Do, Fr &amp; So ermäßigt: ab </w:t>
      </w:r>
      <w:r w:rsidR="006B2EB0">
        <w:t>22,50</w:t>
      </w:r>
      <w:r w:rsidRPr="00B12118">
        <w:t xml:space="preserve"> Euro</w:t>
      </w:r>
    </w:p>
    <w:p w14:paraId="12CA4D1A" w14:textId="6510931F" w:rsidR="00D238C7" w:rsidRPr="00B12118" w:rsidRDefault="00D238C7" w:rsidP="001F75DA">
      <w:pPr>
        <w:pStyle w:val="Listenabsatz"/>
        <w:numPr>
          <w:ilvl w:val="0"/>
          <w:numId w:val="3"/>
        </w:numPr>
        <w:suppressAutoHyphens w:val="0"/>
        <w:spacing w:line="280" w:lineRule="atLeast"/>
        <w:ind w:left="357" w:hanging="357"/>
      </w:pPr>
      <w:r w:rsidRPr="00B12118">
        <w:t xml:space="preserve">Vorverkauf Samstag: ab </w:t>
      </w:r>
      <w:r w:rsidR="006B2EB0">
        <w:t>33</w:t>
      </w:r>
      <w:r w:rsidRPr="00B12118">
        <w:t xml:space="preserve"> Euro</w:t>
      </w:r>
    </w:p>
    <w:p w14:paraId="75FCA8C5" w14:textId="5D7C8BA5" w:rsidR="00D238C7" w:rsidRPr="00B12118" w:rsidRDefault="00D238C7" w:rsidP="001F75DA">
      <w:pPr>
        <w:pStyle w:val="Listenabsatz"/>
        <w:numPr>
          <w:ilvl w:val="0"/>
          <w:numId w:val="3"/>
        </w:numPr>
        <w:suppressAutoHyphens w:val="0"/>
        <w:spacing w:line="280" w:lineRule="atLeast"/>
        <w:ind w:left="357" w:hanging="357"/>
      </w:pPr>
      <w:r w:rsidRPr="00B12118">
        <w:t xml:space="preserve">Vorverkauf Samstag ermäßigt: ab </w:t>
      </w:r>
      <w:r w:rsidR="006B2EB0">
        <w:t>28,50</w:t>
      </w:r>
      <w:r w:rsidRPr="00B12118">
        <w:t xml:space="preserve"> Euro</w:t>
      </w:r>
    </w:p>
    <w:p w14:paraId="01558E42" w14:textId="7575581C" w:rsidR="00D238C7" w:rsidRDefault="00D238C7" w:rsidP="001F75DA">
      <w:pPr>
        <w:pStyle w:val="Listenabsatz"/>
        <w:numPr>
          <w:ilvl w:val="0"/>
          <w:numId w:val="3"/>
        </w:numPr>
        <w:suppressAutoHyphens w:val="0"/>
        <w:spacing w:line="280" w:lineRule="atLeast"/>
        <w:ind w:left="357" w:hanging="357"/>
      </w:pPr>
      <w:r w:rsidRPr="00B12118">
        <w:t>Tageskarte Gruppe Do/Fr/S</w:t>
      </w:r>
      <w:r>
        <w:t>o:</w:t>
      </w:r>
      <w:r w:rsidRPr="00B12118">
        <w:t xml:space="preserve"> ab </w:t>
      </w:r>
      <w:r w:rsidR="00522ABC">
        <w:t>2</w:t>
      </w:r>
      <w:r w:rsidR="006B2EB0">
        <w:t>4</w:t>
      </w:r>
      <w:r w:rsidR="00522ABC">
        <w:t>,50</w:t>
      </w:r>
      <w:r w:rsidRPr="00B12118">
        <w:t xml:space="preserve"> Euro, Samstag</w:t>
      </w:r>
      <w:r>
        <w:t>: ab</w:t>
      </w:r>
      <w:r w:rsidRPr="00B12118">
        <w:t xml:space="preserve"> 2</w:t>
      </w:r>
      <w:r w:rsidR="006B2EB0">
        <w:t>9</w:t>
      </w:r>
      <w:r w:rsidRPr="00B12118">
        <w:t xml:space="preserve"> Euro</w:t>
      </w:r>
    </w:p>
    <w:p w14:paraId="56501355" w14:textId="4F5E3B5E" w:rsidR="00D238C7" w:rsidRDefault="00D238C7" w:rsidP="001F75DA">
      <w:pPr>
        <w:pStyle w:val="Listenabsatz"/>
        <w:numPr>
          <w:ilvl w:val="0"/>
          <w:numId w:val="3"/>
        </w:numPr>
        <w:suppressAutoHyphens w:val="0"/>
        <w:spacing w:line="280" w:lineRule="atLeast"/>
        <w:ind w:left="357" w:hanging="357"/>
      </w:pPr>
      <w:r w:rsidRPr="00B12118">
        <w:t xml:space="preserve">Dauerkarte: ab </w:t>
      </w:r>
      <w:r w:rsidR="006B2EB0">
        <w:t>62,50</w:t>
      </w:r>
      <w:r w:rsidRPr="00B12118">
        <w:t xml:space="preserve"> Euro</w:t>
      </w:r>
    </w:p>
    <w:p w14:paraId="702A309D" w14:textId="77777777" w:rsidR="00D238C7" w:rsidRDefault="00D238C7" w:rsidP="00D238C7">
      <w:pPr>
        <w:spacing w:line="280" w:lineRule="atLeast"/>
        <w:jc w:val="both"/>
      </w:pPr>
    </w:p>
    <w:p w14:paraId="1C193D25" w14:textId="6B294FEE" w:rsidR="00D238C7" w:rsidRDefault="00D238C7" w:rsidP="00D238C7">
      <w:r w:rsidRPr="008F5E02">
        <w:rPr>
          <w:i/>
        </w:rPr>
        <w:t>Detaillierte Infos unter:</w:t>
      </w:r>
      <w:r w:rsidRPr="008F5E02">
        <w:rPr>
          <w:i/>
        </w:rPr>
        <w:br/>
      </w:r>
      <w:hyperlink r:id="rId10" w:history="1">
        <w:r w:rsidR="004B3740" w:rsidRPr="005C2DD9">
          <w:rPr>
            <w:rStyle w:val="Hyperlink"/>
            <w:i/>
          </w:rPr>
          <w:t>https://www.leipziger-buchmesse.de/de/besuchen/tickets-preise/</w:t>
        </w:r>
      </w:hyperlink>
    </w:p>
    <w:p w14:paraId="48020A6F" w14:textId="77777777" w:rsidR="001F75DA" w:rsidRPr="001F75DA" w:rsidRDefault="001F75DA" w:rsidP="001F75DA">
      <w:pPr>
        <w:spacing w:line="280" w:lineRule="atLeast"/>
        <w:rPr>
          <w:iCs/>
        </w:rPr>
      </w:pPr>
    </w:p>
    <w:p w14:paraId="3D267D75" w14:textId="77777777" w:rsidR="00D238C7" w:rsidRDefault="00D238C7" w:rsidP="002E584B">
      <w:pPr>
        <w:ind w:left="357" w:hanging="357"/>
        <w:contextualSpacing/>
        <w:rPr>
          <w:rFonts w:eastAsiaTheme="minorEastAsia" w:cs="Arial"/>
          <w:b/>
          <w:sz w:val="20"/>
          <w:szCs w:val="22"/>
        </w:rPr>
      </w:pPr>
      <w:bookmarkStart w:id="0" w:name="_GoBack"/>
      <w:bookmarkEnd w:id="0"/>
    </w:p>
    <w:p w14:paraId="0C3FB019" w14:textId="77777777" w:rsidR="00A768EF" w:rsidRPr="00BB2F06" w:rsidRDefault="00757F93" w:rsidP="00A768EF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11" w:history="1">
        <w:r w:rsidR="00A768EF" w:rsidRPr="00BB2F06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02536556" w14:textId="77777777" w:rsidR="00A768EF" w:rsidRPr="00BB2F06" w:rsidRDefault="00757F93" w:rsidP="00A768EF">
      <w:pPr>
        <w:spacing w:line="280" w:lineRule="atLeast"/>
        <w:jc w:val="both"/>
        <w:rPr>
          <w:bCs/>
          <w:szCs w:val="22"/>
        </w:rPr>
      </w:pPr>
      <w:hyperlink r:id="rId12" w:anchor="anchor_747722" w:history="1">
        <w:r w:rsidR="00A768EF" w:rsidRPr="002C53C8">
          <w:rPr>
            <w:rStyle w:val="Hyperlink"/>
            <w:bCs/>
            <w:szCs w:val="22"/>
          </w:rPr>
          <w:t>Über die Leipziger Messe</w:t>
        </w:r>
      </w:hyperlink>
    </w:p>
    <w:p w14:paraId="546334D6" w14:textId="77777777" w:rsidR="00A768EF" w:rsidRDefault="00A768EF" w:rsidP="00A768EF">
      <w:pPr>
        <w:sectPr w:rsidR="00A768EF" w:rsidSect="00A768EF">
          <w:headerReference w:type="default" r:id="rId13"/>
          <w:headerReference w:type="first" r:id="rId14"/>
          <w:footerReference w:type="first" r:id="rId15"/>
          <w:type w:val="continuous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7CEED01B" w14:textId="77777777" w:rsidR="00A768EF" w:rsidRDefault="00A768EF" w:rsidP="00A768EF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</w:p>
    <w:p w14:paraId="70B28EE5" w14:textId="59460E16" w:rsidR="00A768EF" w:rsidRDefault="00A768EF" w:rsidP="00A768EF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  <w:r>
        <w:rPr>
          <w:rFonts w:eastAsiaTheme="minorEastAsia" w:cs="Arial"/>
          <w:b/>
          <w:sz w:val="20"/>
          <w:szCs w:val="22"/>
        </w:rPr>
        <w:t>Ansprechpartner für die Presse:</w:t>
      </w:r>
    </w:p>
    <w:p w14:paraId="0D20E766" w14:textId="77777777" w:rsidR="00A768EF" w:rsidRDefault="00A768EF" w:rsidP="00A768EF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>Felix Wisotzki, Pressesprecher</w:t>
      </w:r>
    </w:p>
    <w:p w14:paraId="4259DF70" w14:textId="77777777" w:rsidR="00A768EF" w:rsidRDefault="00A768EF" w:rsidP="00A768EF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>Telefon: +49 341 678-6555</w:t>
      </w:r>
    </w:p>
    <w:p w14:paraId="0CDDAC0C" w14:textId="77777777" w:rsidR="00A768EF" w:rsidRDefault="00A768EF" w:rsidP="00A768EF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 xml:space="preserve">E-Mail: </w:t>
      </w:r>
      <w:hyperlink r:id="rId16">
        <w:r>
          <w:rPr>
            <w:rStyle w:val="Hyperlink"/>
            <w:rFonts w:cs="Arial"/>
            <w:sz w:val="20"/>
            <w:lang w:bidi="he-IL"/>
          </w:rPr>
          <w:t>f.wisotzki@leipziger-messe.de</w:t>
        </w:r>
      </w:hyperlink>
    </w:p>
    <w:p w14:paraId="2F1E1277" w14:textId="77777777" w:rsidR="00A768EF" w:rsidRDefault="00A768EF" w:rsidP="00A768EF">
      <w:pPr>
        <w:jc w:val="both"/>
        <w:rPr>
          <w:rFonts w:cs="Arial"/>
          <w:b/>
          <w:sz w:val="20"/>
          <w:szCs w:val="22"/>
        </w:rPr>
      </w:pPr>
    </w:p>
    <w:p w14:paraId="2FB72B5C" w14:textId="6F9758AD" w:rsidR="00A768EF" w:rsidRDefault="00A768EF" w:rsidP="00A768EF">
      <w:pPr>
        <w:jc w:val="both"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Leipziger Buchmesse im Internet:</w:t>
      </w:r>
    </w:p>
    <w:p w14:paraId="210730E1" w14:textId="77777777" w:rsidR="00A768EF" w:rsidRDefault="00757F93" w:rsidP="00A768EF">
      <w:pPr>
        <w:jc w:val="both"/>
        <w:rPr>
          <w:rFonts w:cs="Arial"/>
          <w:sz w:val="20"/>
          <w:szCs w:val="22"/>
        </w:rPr>
      </w:pPr>
      <w:hyperlink r:id="rId17">
        <w:r w:rsidR="00A768EF">
          <w:rPr>
            <w:rStyle w:val="Hyperlink"/>
            <w:rFonts w:cs="Arial"/>
            <w:sz w:val="20"/>
            <w:szCs w:val="22"/>
          </w:rPr>
          <w:t>www.leipziger-buchmesse.de</w:t>
        </w:r>
      </w:hyperlink>
    </w:p>
    <w:p w14:paraId="2BEAF404" w14:textId="77777777" w:rsidR="00A768EF" w:rsidRDefault="00757F93" w:rsidP="00A768EF">
      <w:pPr>
        <w:jc w:val="both"/>
        <w:rPr>
          <w:rStyle w:val="Hyperlink"/>
        </w:rPr>
      </w:pPr>
      <w:hyperlink r:id="rId18">
        <w:r w:rsidR="00A768EF">
          <w:rPr>
            <w:rStyle w:val="Hyperlink"/>
            <w:rFonts w:cs="Arial"/>
            <w:sz w:val="20"/>
            <w:szCs w:val="22"/>
          </w:rPr>
          <w:t>https://blog.leipziger-buchmesse.de/</w:t>
        </w:r>
      </w:hyperlink>
    </w:p>
    <w:p w14:paraId="6FA013D8" w14:textId="77777777" w:rsidR="00A768EF" w:rsidRDefault="00A768EF" w:rsidP="00A768EF">
      <w:pPr>
        <w:jc w:val="both"/>
        <w:rPr>
          <w:rStyle w:val="Hyperlink"/>
          <w:rFonts w:cs="Arial"/>
          <w:sz w:val="20"/>
          <w:szCs w:val="22"/>
        </w:rPr>
      </w:pPr>
    </w:p>
    <w:p w14:paraId="6B262FDD" w14:textId="77777777" w:rsidR="00A768EF" w:rsidRDefault="00A768EF" w:rsidP="00A768EF">
      <w:pPr>
        <w:jc w:val="both"/>
        <w:rPr>
          <w:b/>
        </w:rPr>
      </w:pPr>
      <w:r>
        <w:rPr>
          <w:rFonts w:cs="Arial"/>
          <w:b/>
          <w:sz w:val="20"/>
          <w:szCs w:val="22"/>
        </w:rPr>
        <w:t xml:space="preserve">Leipziger Buchmesse auf </w:t>
      </w:r>
      <w:proofErr w:type="spellStart"/>
      <w:r>
        <w:rPr>
          <w:rFonts w:cs="Arial"/>
          <w:b/>
          <w:sz w:val="20"/>
          <w:szCs w:val="22"/>
        </w:rPr>
        <w:t>Social</w:t>
      </w:r>
      <w:proofErr w:type="spellEnd"/>
      <w:r>
        <w:rPr>
          <w:rFonts w:cs="Arial"/>
          <w:b/>
          <w:sz w:val="20"/>
          <w:szCs w:val="22"/>
        </w:rPr>
        <w:t xml:space="preserve"> Media:</w:t>
      </w:r>
    </w:p>
    <w:p w14:paraId="33072ECB" w14:textId="77777777" w:rsidR="00A768EF" w:rsidRDefault="00757F93" w:rsidP="00A768EF">
      <w:pPr>
        <w:jc w:val="both"/>
        <w:rPr>
          <w:rFonts w:cs="Arial"/>
          <w:sz w:val="20"/>
          <w:szCs w:val="22"/>
        </w:rPr>
      </w:pPr>
      <w:hyperlink r:id="rId19">
        <w:r w:rsidR="00A768EF">
          <w:rPr>
            <w:rStyle w:val="Hyperlink"/>
            <w:rFonts w:cs="Arial"/>
            <w:sz w:val="20"/>
            <w:szCs w:val="22"/>
          </w:rPr>
          <w:t>http://www.facebook.com/leipzigerbuchmesse</w:t>
        </w:r>
      </w:hyperlink>
    </w:p>
    <w:p w14:paraId="359ADED0" w14:textId="77777777" w:rsidR="00A768EF" w:rsidRDefault="00757F93" w:rsidP="00A768EF">
      <w:pPr>
        <w:jc w:val="both"/>
        <w:rPr>
          <w:rStyle w:val="Hyperlink"/>
          <w:rFonts w:cs="Arial"/>
          <w:sz w:val="20"/>
          <w:szCs w:val="22"/>
        </w:rPr>
      </w:pPr>
      <w:hyperlink r:id="rId20">
        <w:r w:rsidR="00A768EF">
          <w:rPr>
            <w:rStyle w:val="Hyperlink"/>
            <w:rFonts w:cs="Arial"/>
            <w:sz w:val="20"/>
            <w:szCs w:val="22"/>
          </w:rPr>
          <w:t>http://www.instagram.com/leipzigerbuchmesse</w:t>
        </w:r>
      </w:hyperlink>
    </w:p>
    <w:p w14:paraId="1162ACD4" w14:textId="77777777" w:rsidR="00A768EF" w:rsidRPr="00196DB1" w:rsidRDefault="00757F93" w:rsidP="00A768EF">
      <w:pPr>
        <w:jc w:val="both"/>
        <w:rPr>
          <w:rStyle w:val="Hyperlink"/>
          <w:sz w:val="20"/>
          <w:szCs w:val="18"/>
        </w:rPr>
      </w:pPr>
      <w:hyperlink r:id="rId21" w:history="1">
        <w:r w:rsidR="00A768EF" w:rsidRPr="00196DB1">
          <w:rPr>
            <w:rStyle w:val="Hyperlink"/>
            <w:sz w:val="20"/>
            <w:szCs w:val="18"/>
          </w:rPr>
          <w:t>https://www.linkedin.com/company/leipziger-buchmesse/</w:t>
        </w:r>
      </w:hyperlink>
    </w:p>
    <w:p w14:paraId="118CFDA3" w14:textId="77777777" w:rsidR="00A768EF" w:rsidRPr="00050B5D" w:rsidRDefault="00757F93" w:rsidP="00A768EF">
      <w:pPr>
        <w:jc w:val="both"/>
        <w:rPr>
          <w:color w:val="0000FF"/>
          <w:sz w:val="20"/>
          <w:szCs w:val="18"/>
          <w:u w:val="single"/>
          <w:lang w:val="en-US"/>
        </w:rPr>
      </w:pPr>
      <w:hyperlink r:id="rId22" w:history="1">
        <w:r w:rsidR="00A768EF" w:rsidRPr="00050B5D">
          <w:rPr>
            <w:rStyle w:val="Hyperlink"/>
            <w:sz w:val="20"/>
            <w:szCs w:val="18"/>
            <w:lang w:val="en-US"/>
          </w:rPr>
          <w:t>https://www.threads.net/@leipzigerbuchmesse</w:t>
        </w:r>
      </w:hyperlink>
    </w:p>
    <w:p w14:paraId="68EB07AA" w14:textId="77777777" w:rsidR="00A768EF" w:rsidRPr="00050B5D" w:rsidRDefault="00A768EF" w:rsidP="00A768EF">
      <w:pPr>
        <w:jc w:val="both"/>
        <w:rPr>
          <w:rStyle w:val="Hyperlink"/>
          <w:rFonts w:cs="Arial"/>
          <w:sz w:val="20"/>
          <w:szCs w:val="22"/>
          <w:lang w:val="en-US"/>
        </w:rPr>
      </w:pPr>
    </w:p>
    <w:p w14:paraId="1B920078" w14:textId="77777777" w:rsidR="00A768EF" w:rsidRPr="00050B5D" w:rsidRDefault="00A768EF" w:rsidP="00A768EF">
      <w:pPr>
        <w:pStyle w:val="KeinLeerraum"/>
        <w:rPr>
          <w:b/>
          <w:bCs/>
          <w:szCs w:val="16"/>
          <w:lang w:val="en-US"/>
        </w:rPr>
      </w:pPr>
      <w:r w:rsidRPr="00050B5D">
        <w:rPr>
          <w:b/>
          <w:bCs/>
          <w:sz w:val="20"/>
          <w:szCs w:val="16"/>
          <w:lang w:val="en-US"/>
        </w:rPr>
        <w:t>Manga Comic Con:</w:t>
      </w:r>
    </w:p>
    <w:p w14:paraId="4B28AACC" w14:textId="77777777" w:rsidR="00A768EF" w:rsidRPr="00050B5D" w:rsidRDefault="00757F93" w:rsidP="00A768EF">
      <w:pPr>
        <w:pStyle w:val="KeinLeerraum"/>
        <w:rPr>
          <w:sz w:val="20"/>
          <w:lang w:val="en-US"/>
        </w:rPr>
      </w:pPr>
      <w:hyperlink r:id="rId23" w:tgtFrame="_blank">
        <w:r w:rsidR="00A768EF" w:rsidRPr="00050B5D">
          <w:rPr>
            <w:rStyle w:val="Hyperlink"/>
            <w:sz w:val="20"/>
            <w:lang w:val="en-US"/>
          </w:rPr>
          <w:t xml:space="preserve">https://www.manga-comic-con.de/de/ </w:t>
        </w:r>
      </w:hyperlink>
    </w:p>
    <w:p w14:paraId="722D3E94" w14:textId="77777777" w:rsidR="00A768EF" w:rsidRPr="00050B5D" w:rsidRDefault="00757F93" w:rsidP="00A768EF">
      <w:pPr>
        <w:pStyle w:val="KeinLeerraum"/>
        <w:rPr>
          <w:sz w:val="20"/>
          <w:lang w:val="en-US"/>
        </w:rPr>
      </w:pPr>
      <w:hyperlink r:id="rId24" w:tgtFrame="_blank">
        <w:r w:rsidR="00A768EF" w:rsidRPr="00050B5D">
          <w:rPr>
            <w:rStyle w:val="Hyperlink"/>
            <w:sz w:val="20"/>
            <w:lang w:val="en-US"/>
          </w:rPr>
          <w:t xml:space="preserve">https://www.facebook.com/mangacomiccon/?locale=de_DE </w:t>
        </w:r>
      </w:hyperlink>
    </w:p>
    <w:p w14:paraId="4CC6B83D" w14:textId="77777777" w:rsidR="00A768EF" w:rsidRDefault="00757F93" w:rsidP="00A768EF">
      <w:pPr>
        <w:pStyle w:val="KeinLeerraum"/>
        <w:rPr>
          <w:rStyle w:val="Hyperlink"/>
          <w:sz w:val="20"/>
          <w:lang w:val="en-US"/>
        </w:rPr>
      </w:pPr>
      <w:hyperlink r:id="rId25" w:tgtFrame="_blank">
        <w:r w:rsidR="00A768EF" w:rsidRPr="00050B5D">
          <w:rPr>
            <w:rStyle w:val="Hyperlink"/>
            <w:sz w:val="20"/>
            <w:lang w:val="en-US"/>
          </w:rPr>
          <w:t xml:space="preserve">https://www.instagram.com/mangacomiccon/?hl=de </w:t>
        </w:r>
      </w:hyperlink>
    </w:p>
    <w:p w14:paraId="7E96DB64" w14:textId="77777777" w:rsidR="00A768EF" w:rsidRDefault="00757F93" w:rsidP="00A768EF">
      <w:pPr>
        <w:pStyle w:val="KeinLeerraum"/>
        <w:rPr>
          <w:sz w:val="20"/>
          <w:lang w:val="en-US"/>
        </w:rPr>
      </w:pPr>
      <w:hyperlink r:id="rId26" w:history="1">
        <w:r w:rsidR="00A768EF" w:rsidRPr="00415EE2">
          <w:rPr>
            <w:rStyle w:val="Hyperlink"/>
            <w:sz w:val="20"/>
            <w:lang w:val="en-US"/>
          </w:rPr>
          <w:t>https://www.tiktok.com/@mangacomiccon</w:t>
        </w:r>
      </w:hyperlink>
    </w:p>
    <w:p w14:paraId="7C6B865B" w14:textId="77777777" w:rsidR="00A768EF" w:rsidRPr="00050B5D" w:rsidRDefault="00A768EF" w:rsidP="00A768EF">
      <w:pPr>
        <w:pStyle w:val="KeinLeerraum"/>
        <w:rPr>
          <w:sz w:val="20"/>
          <w:lang w:val="en-US"/>
        </w:rPr>
      </w:pPr>
    </w:p>
    <w:p w14:paraId="765E4EC3" w14:textId="28A99180" w:rsidR="003C57EA" w:rsidRDefault="003C57EA" w:rsidP="00A768EF">
      <w:pPr>
        <w:jc w:val="both"/>
        <w:rPr>
          <w:sz w:val="20"/>
        </w:rPr>
      </w:pPr>
    </w:p>
    <w:sectPr w:rsidR="003C57EA"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A8A51" w14:textId="77777777" w:rsidR="002E4AC5" w:rsidRDefault="002E4AC5">
      <w:r>
        <w:separator/>
      </w:r>
    </w:p>
  </w:endnote>
  <w:endnote w:type="continuationSeparator" w:id="0">
    <w:p w14:paraId="12F450C2" w14:textId="77777777" w:rsidR="002E4AC5" w:rsidRDefault="002E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C1FB7" w14:textId="77777777" w:rsidR="00A768EF" w:rsidRDefault="00A768EF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AB18B75" wp14:editId="283FBF8D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69852033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D149F4" w14:textId="77777777" w:rsidR="00A768EF" w:rsidRDefault="00A768EF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B18B75" id="Text Box 9" o:spid="_x0000_s1027" style="position:absolute;margin-left:368.55pt;margin-top:788.15pt;width:218.25pt;height:1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" o:allowincell="f" filled="f" stroked="f" strokeweight="0">
              <v:textbox inset="0,1.5mm,6mm,0">
                <w:txbxContent>
                  <w:p w14:paraId="26D149F4" w14:textId="77777777" w:rsidR="00A768EF" w:rsidRDefault="00A768EF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CC4B3" w14:textId="77777777" w:rsidR="002E4AC5" w:rsidRDefault="002E4AC5">
      <w:r>
        <w:separator/>
      </w:r>
    </w:p>
  </w:footnote>
  <w:footnote w:type="continuationSeparator" w:id="0">
    <w:p w14:paraId="79098D06" w14:textId="77777777" w:rsidR="002E4AC5" w:rsidRDefault="002E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F4AEB" w14:textId="77777777" w:rsidR="00A768EF" w:rsidRDefault="00A768EF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2D7B80C" wp14:editId="58BC8ED5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03289556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40E5B27" w14:textId="77777777" w:rsidR="00A768EF" w:rsidRDefault="00A768EF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D7B80C" id="Text Box 6" o:spid="_x0000_s1026" style="position:absolute;margin-left:467.8pt;margin-top:47.9pt;width:85.0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" o:allowincell="f" stroked="f" strokeweight="0">
              <v:textbox inset="0,0,0,0">
                <w:txbxContent>
                  <w:p w14:paraId="440E5B27" w14:textId="77777777" w:rsidR="00A768EF" w:rsidRDefault="00A768EF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05F90" w14:textId="77777777" w:rsidR="00A768EF" w:rsidRDefault="00A768EF">
    <w:pPr>
      <w:pStyle w:val="Kopfzeile"/>
    </w:pPr>
    <w:r>
      <w:rPr>
        <w:noProof/>
      </w:rPr>
      <w:drawing>
        <wp:anchor distT="0" distB="0" distL="0" distR="0" simplePos="0" relativeHeight="251658240" behindDoc="1" locked="0" layoutInCell="1" allowOverlap="1" wp14:anchorId="06F08181" wp14:editId="53A4EF87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7985FAB0" wp14:editId="23EF1A51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74C6"/>
    <w:multiLevelType w:val="hybridMultilevel"/>
    <w:tmpl w:val="5A669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5D44"/>
    <w:multiLevelType w:val="hybridMultilevel"/>
    <w:tmpl w:val="165E5DC6"/>
    <w:lvl w:ilvl="0" w:tplc="68424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82265"/>
    <w:multiLevelType w:val="hybridMultilevel"/>
    <w:tmpl w:val="57E07F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73A42"/>
    <w:multiLevelType w:val="hybridMultilevel"/>
    <w:tmpl w:val="64B283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92E0907"/>
    <w:multiLevelType w:val="hybridMultilevel"/>
    <w:tmpl w:val="1338CC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5826CC"/>
    <w:multiLevelType w:val="hybridMultilevel"/>
    <w:tmpl w:val="08646502"/>
    <w:lvl w:ilvl="0" w:tplc="E8ACC80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16C26"/>
    <w:rsid w:val="00025086"/>
    <w:rsid w:val="000261B0"/>
    <w:rsid w:val="00027046"/>
    <w:rsid w:val="00027801"/>
    <w:rsid w:val="000514B5"/>
    <w:rsid w:val="00051B1A"/>
    <w:rsid w:val="0008111A"/>
    <w:rsid w:val="000B76F5"/>
    <w:rsid w:val="000D0F37"/>
    <w:rsid w:val="000F3491"/>
    <w:rsid w:val="000F5798"/>
    <w:rsid w:val="00114B12"/>
    <w:rsid w:val="0015647B"/>
    <w:rsid w:val="00157EF1"/>
    <w:rsid w:val="001968AC"/>
    <w:rsid w:val="001F75DA"/>
    <w:rsid w:val="00207C77"/>
    <w:rsid w:val="00210222"/>
    <w:rsid w:val="00256ED5"/>
    <w:rsid w:val="00273590"/>
    <w:rsid w:val="002A6377"/>
    <w:rsid w:val="002B0A0A"/>
    <w:rsid w:val="002E4AC5"/>
    <w:rsid w:val="002E584B"/>
    <w:rsid w:val="002E5AAA"/>
    <w:rsid w:val="002F1C00"/>
    <w:rsid w:val="003273E6"/>
    <w:rsid w:val="00337732"/>
    <w:rsid w:val="0035584A"/>
    <w:rsid w:val="00385CAE"/>
    <w:rsid w:val="00390A1B"/>
    <w:rsid w:val="00392B14"/>
    <w:rsid w:val="00397E2A"/>
    <w:rsid w:val="003A7477"/>
    <w:rsid w:val="003C57EA"/>
    <w:rsid w:val="004034BB"/>
    <w:rsid w:val="00425749"/>
    <w:rsid w:val="004273F2"/>
    <w:rsid w:val="00430D2C"/>
    <w:rsid w:val="0045296F"/>
    <w:rsid w:val="004568ED"/>
    <w:rsid w:val="00463F6E"/>
    <w:rsid w:val="004A55A1"/>
    <w:rsid w:val="004B3740"/>
    <w:rsid w:val="004C3387"/>
    <w:rsid w:val="004D4740"/>
    <w:rsid w:val="004F771C"/>
    <w:rsid w:val="00512D7B"/>
    <w:rsid w:val="005211AB"/>
    <w:rsid w:val="00522ABC"/>
    <w:rsid w:val="00527011"/>
    <w:rsid w:val="00552F39"/>
    <w:rsid w:val="00584C01"/>
    <w:rsid w:val="005A00F1"/>
    <w:rsid w:val="005B5E0D"/>
    <w:rsid w:val="006134EB"/>
    <w:rsid w:val="00632500"/>
    <w:rsid w:val="0063311D"/>
    <w:rsid w:val="00637B7A"/>
    <w:rsid w:val="00651702"/>
    <w:rsid w:val="00651CF6"/>
    <w:rsid w:val="00697372"/>
    <w:rsid w:val="006B2EB0"/>
    <w:rsid w:val="006C318B"/>
    <w:rsid w:val="006E673C"/>
    <w:rsid w:val="0072046E"/>
    <w:rsid w:val="00735359"/>
    <w:rsid w:val="00771B6B"/>
    <w:rsid w:val="00772A55"/>
    <w:rsid w:val="00794F2A"/>
    <w:rsid w:val="007A3396"/>
    <w:rsid w:val="007A5BC4"/>
    <w:rsid w:val="007A7B9A"/>
    <w:rsid w:val="007B244B"/>
    <w:rsid w:val="007E0D0F"/>
    <w:rsid w:val="007F2326"/>
    <w:rsid w:val="00810E23"/>
    <w:rsid w:val="00816FA5"/>
    <w:rsid w:val="00822C83"/>
    <w:rsid w:val="00825F74"/>
    <w:rsid w:val="008501F0"/>
    <w:rsid w:val="00877C5A"/>
    <w:rsid w:val="00880BFC"/>
    <w:rsid w:val="00882CBD"/>
    <w:rsid w:val="008A5B32"/>
    <w:rsid w:val="008B3A82"/>
    <w:rsid w:val="008E77E6"/>
    <w:rsid w:val="008F42EA"/>
    <w:rsid w:val="00903F73"/>
    <w:rsid w:val="00921803"/>
    <w:rsid w:val="009813A2"/>
    <w:rsid w:val="009835C9"/>
    <w:rsid w:val="009864C2"/>
    <w:rsid w:val="009E0F19"/>
    <w:rsid w:val="009E5792"/>
    <w:rsid w:val="00A05C27"/>
    <w:rsid w:val="00A21F9D"/>
    <w:rsid w:val="00A430CA"/>
    <w:rsid w:val="00A442D8"/>
    <w:rsid w:val="00A50D84"/>
    <w:rsid w:val="00A63C51"/>
    <w:rsid w:val="00A768EF"/>
    <w:rsid w:val="00AA2E83"/>
    <w:rsid w:val="00AD336F"/>
    <w:rsid w:val="00AE0BFA"/>
    <w:rsid w:val="00AE564A"/>
    <w:rsid w:val="00AE78E0"/>
    <w:rsid w:val="00AF29E1"/>
    <w:rsid w:val="00B07C1F"/>
    <w:rsid w:val="00B1047B"/>
    <w:rsid w:val="00B23FCD"/>
    <w:rsid w:val="00B26516"/>
    <w:rsid w:val="00B37A67"/>
    <w:rsid w:val="00B44DC3"/>
    <w:rsid w:val="00B62861"/>
    <w:rsid w:val="00B8691A"/>
    <w:rsid w:val="00BE4EF8"/>
    <w:rsid w:val="00BF59C6"/>
    <w:rsid w:val="00C227C6"/>
    <w:rsid w:val="00C31213"/>
    <w:rsid w:val="00C37960"/>
    <w:rsid w:val="00C47DD9"/>
    <w:rsid w:val="00C70EDE"/>
    <w:rsid w:val="00CA4676"/>
    <w:rsid w:val="00CA7FC7"/>
    <w:rsid w:val="00CB4B6A"/>
    <w:rsid w:val="00CD6C92"/>
    <w:rsid w:val="00D025FF"/>
    <w:rsid w:val="00D238C7"/>
    <w:rsid w:val="00D4494F"/>
    <w:rsid w:val="00D50908"/>
    <w:rsid w:val="00D6693E"/>
    <w:rsid w:val="00D70087"/>
    <w:rsid w:val="00D80788"/>
    <w:rsid w:val="00D83AC8"/>
    <w:rsid w:val="00D8706A"/>
    <w:rsid w:val="00D8730E"/>
    <w:rsid w:val="00D91D5C"/>
    <w:rsid w:val="00D94F2E"/>
    <w:rsid w:val="00DA5BAD"/>
    <w:rsid w:val="00E0067A"/>
    <w:rsid w:val="00E05D7F"/>
    <w:rsid w:val="00E214F8"/>
    <w:rsid w:val="00E2504A"/>
    <w:rsid w:val="00E31758"/>
    <w:rsid w:val="00E3631F"/>
    <w:rsid w:val="00E443F3"/>
    <w:rsid w:val="00E5147F"/>
    <w:rsid w:val="00E6516D"/>
    <w:rsid w:val="00E927FA"/>
    <w:rsid w:val="00E9653C"/>
    <w:rsid w:val="00EC7538"/>
    <w:rsid w:val="00ED3466"/>
    <w:rsid w:val="00ED512E"/>
    <w:rsid w:val="00EF273A"/>
    <w:rsid w:val="00EF4A87"/>
    <w:rsid w:val="00F07BA0"/>
    <w:rsid w:val="00F131D3"/>
    <w:rsid w:val="00F13784"/>
    <w:rsid w:val="00F52385"/>
    <w:rsid w:val="00F86A30"/>
    <w:rsid w:val="00F95105"/>
    <w:rsid w:val="00FA64A4"/>
    <w:rsid w:val="00FB6D8F"/>
    <w:rsid w:val="00FC7EE8"/>
    <w:rsid w:val="00FD6AA0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4389B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semiHidden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238C7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ipziger-buchmesse.de/de/erleben/international/fokusthema-donau/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blog.leipziger-buchmesse.de/" TargetMode="External"/><Relationship Id="rId26" Type="http://schemas.openxmlformats.org/officeDocument/2006/relationships/hyperlink" Target="https://www.tiktok.com/@mangacomicc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leipziger-buchmess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eipziger-messe.de/de/medien/pressematerial/" TargetMode="External"/><Relationship Id="rId17" Type="http://schemas.openxmlformats.org/officeDocument/2006/relationships/hyperlink" Target="http://www.leipziger-buchmesse.de/" TargetMode="External"/><Relationship Id="rId25" Type="http://schemas.openxmlformats.org/officeDocument/2006/relationships/hyperlink" Target="https://www.instagram.com/mangacomiccon/?hl=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.wisotzki@leipziger-messe.de" TargetMode="External"/><Relationship Id="rId20" Type="http://schemas.openxmlformats.org/officeDocument/2006/relationships/hyperlink" Target="http://www.instagram.com/leipzigerbuchmes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ipziger-buchmesse.de/de/medien/pressemeldung-abbinder/index" TargetMode="External"/><Relationship Id="rId24" Type="http://schemas.openxmlformats.org/officeDocument/2006/relationships/hyperlink" Target="https://www.facebook.com/mangacomiccon/?locale=de_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s://www.manga-comic-con.de/de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eipziger-buchmesse.de/de/besuchen/tickets-preise/" TargetMode="External"/><Relationship Id="rId19" Type="http://schemas.openxmlformats.org/officeDocument/2006/relationships/hyperlink" Target="http://www.facebook.com/leipzigerbuchmes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ipziger-buchmesse.de/programm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www.threads.net/@leipzigerbuchmesse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442A6-34B1-4AED-870C-1D881221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1FDEC3B1.dotm</Template>
  <TotalTime>0</TotalTime>
  <Pages>4</Pages>
  <Words>875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Felix Wisotzki</cp:lastModifiedBy>
  <cp:revision>2</cp:revision>
  <cp:lastPrinted>2019-11-18T15:35:00Z</cp:lastPrinted>
  <dcterms:created xsi:type="dcterms:W3CDTF">2026-03-07T08:34:00Z</dcterms:created>
  <dcterms:modified xsi:type="dcterms:W3CDTF">2026-03-07T08:34:00Z</dcterms:modified>
  <dc:language>de-DE</dc:language>
</cp:coreProperties>
</file>