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90C3" w14:textId="1CC5E00B" w:rsidR="009A6963" w:rsidRDefault="00500D41">
      <w:r>
        <w:t xml:space="preserve">Pressemitteilung, </w:t>
      </w:r>
      <w:r w:rsidR="00E07611">
        <w:t>28</w:t>
      </w:r>
      <w:r w:rsidRPr="002B12BB">
        <w:t>. Februar</w:t>
      </w:r>
      <w:r>
        <w:t xml:space="preserve"> 2022</w:t>
      </w:r>
    </w:p>
    <w:p w14:paraId="33E187F4" w14:textId="6E2969A3" w:rsidR="00500D41" w:rsidRDefault="00500D41"/>
    <w:p w14:paraId="45C695CA" w14:textId="6E6D3EB9" w:rsidR="00500D41" w:rsidRDefault="00500D41"/>
    <w:p w14:paraId="700C1EF6" w14:textId="04B71C35" w:rsidR="00500D41" w:rsidRPr="00BB5FB9" w:rsidRDefault="00500D41">
      <w:pPr>
        <w:rPr>
          <w:sz w:val="28"/>
          <w:szCs w:val="28"/>
        </w:rPr>
      </w:pPr>
      <w:r w:rsidRPr="00BB5FB9">
        <w:rPr>
          <w:sz w:val="28"/>
          <w:szCs w:val="28"/>
        </w:rPr>
        <w:t>Portugal – Gastland der Leipziger Buchmesse 2022</w:t>
      </w:r>
      <w:r w:rsidR="003772C1">
        <w:rPr>
          <w:sz w:val="28"/>
          <w:szCs w:val="28"/>
        </w:rPr>
        <w:br/>
      </w:r>
    </w:p>
    <w:p w14:paraId="14D3ACBD" w14:textId="1B3027CD" w:rsidR="00500D41" w:rsidRPr="002B12BB" w:rsidRDefault="001658EA">
      <w:pPr>
        <w:rPr>
          <w:rFonts w:cstheme="minorHAnsi"/>
          <w:b/>
          <w:bCs/>
          <w:sz w:val="22"/>
          <w:szCs w:val="22"/>
        </w:rPr>
      </w:pPr>
      <w:bookmarkStart w:id="0" w:name="_Hlk96605605"/>
      <w:r w:rsidRPr="002B12BB">
        <w:rPr>
          <w:rFonts w:cstheme="minorHAnsi"/>
          <w:b/>
          <w:bCs/>
          <w:sz w:val="36"/>
          <w:szCs w:val="36"/>
        </w:rPr>
        <w:t xml:space="preserve">Doch noch </w:t>
      </w:r>
      <w:r w:rsidR="00500D41" w:rsidRPr="002B12BB">
        <w:rPr>
          <w:rFonts w:cstheme="minorHAnsi"/>
          <w:b/>
          <w:bCs/>
          <w:sz w:val="36"/>
          <w:szCs w:val="36"/>
        </w:rPr>
        <w:t>„Unerwartete Begegnungen“</w:t>
      </w:r>
      <w:r w:rsidR="00641313" w:rsidRPr="002B12BB">
        <w:rPr>
          <w:rFonts w:cstheme="minorHAnsi"/>
          <w:b/>
          <w:bCs/>
          <w:sz w:val="36"/>
          <w:szCs w:val="36"/>
        </w:rPr>
        <w:t xml:space="preserve"> in Leipzig</w:t>
      </w:r>
      <w:r w:rsidR="00500D41" w:rsidRPr="002B12BB">
        <w:rPr>
          <w:rFonts w:cstheme="minorHAnsi"/>
          <w:b/>
          <w:bCs/>
          <w:sz w:val="36"/>
          <w:szCs w:val="36"/>
        </w:rPr>
        <w:t xml:space="preserve">: </w:t>
      </w:r>
      <w:r w:rsidR="00B3670E" w:rsidRPr="002B12BB">
        <w:rPr>
          <w:rFonts w:cstheme="minorHAnsi"/>
          <w:b/>
          <w:bCs/>
          <w:sz w:val="36"/>
          <w:szCs w:val="36"/>
        </w:rPr>
        <w:t>10</w:t>
      </w:r>
      <w:r w:rsidR="00500D41" w:rsidRPr="002B12BB">
        <w:rPr>
          <w:rFonts w:cstheme="minorHAnsi"/>
          <w:b/>
          <w:bCs/>
          <w:sz w:val="36"/>
          <w:szCs w:val="36"/>
        </w:rPr>
        <w:t xml:space="preserve"> Autorinnen </w:t>
      </w:r>
      <w:r w:rsidR="00BC5D1D" w:rsidRPr="002B12BB">
        <w:rPr>
          <w:rFonts w:cstheme="minorHAnsi"/>
          <w:b/>
          <w:bCs/>
          <w:sz w:val="36"/>
          <w:szCs w:val="36"/>
        </w:rPr>
        <w:t xml:space="preserve">und Autoren aus Portugal </w:t>
      </w:r>
      <w:r w:rsidR="00500D41" w:rsidRPr="002B12BB">
        <w:rPr>
          <w:rFonts w:cstheme="minorHAnsi"/>
          <w:b/>
          <w:bCs/>
          <w:sz w:val="36"/>
          <w:szCs w:val="36"/>
        </w:rPr>
        <w:t xml:space="preserve">kommen im März </w:t>
      </w:r>
      <w:bookmarkEnd w:id="0"/>
      <w:r w:rsidR="00641313" w:rsidRPr="002B12BB">
        <w:rPr>
          <w:rFonts w:cstheme="minorHAnsi"/>
          <w:b/>
          <w:bCs/>
          <w:sz w:val="36"/>
          <w:szCs w:val="36"/>
        </w:rPr>
        <w:br/>
      </w:r>
      <w:r w:rsidR="00BB5FB9" w:rsidRPr="002B12BB">
        <w:rPr>
          <w:rFonts w:cstheme="minorHAnsi"/>
          <w:b/>
          <w:bCs/>
          <w:sz w:val="32"/>
          <w:szCs w:val="32"/>
        </w:rPr>
        <w:br/>
      </w:r>
      <w:r w:rsidR="00BB5FB9" w:rsidRPr="002B12BB">
        <w:rPr>
          <w:rFonts w:cstheme="minorHAnsi"/>
          <w:b/>
          <w:bCs/>
          <w:sz w:val="28"/>
          <w:szCs w:val="28"/>
        </w:rPr>
        <w:t>Lesungen</w:t>
      </w:r>
      <w:r w:rsidR="00BC5D1D" w:rsidRPr="002B12BB">
        <w:rPr>
          <w:rFonts w:cstheme="minorHAnsi"/>
          <w:b/>
          <w:bCs/>
          <w:sz w:val="28"/>
          <w:szCs w:val="28"/>
        </w:rPr>
        <w:t xml:space="preserve">, </w:t>
      </w:r>
      <w:r w:rsidR="00BB5FB9" w:rsidRPr="002B12BB">
        <w:rPr>
          <w:rFonts w:cstheme="minorHAnsi"/>
          <w:b/>
          <w:bCs/>
          <w:sz w:val="28"/>
          <w:szCs w:val="28"/>
        </w:rPr>
        <w:t>Gespräch</w:t>
      </w:r>
      <w:r w:rsidR="00BC5D1D" w:rsidRPr="002B12BB">
        <w:rPr>
          <w:rFonts w:cstheme="minorHAnsi"/>
          <w:b/>
          <w:bCs/>
          <w:sz w:val="28"/>
          <w:szCs w:val="28"/>
        </w:rPr>
        <w:t xml:space="preserve">e, Ausstellung und </w:t>
      </w:r>
      <w:r w:rsidR="00BD74EE" w:rsidRPr="002B12BB">
        <w:rPr>
          <w:rFonts w:cstheme="minorHAnsi"/>
          <w:b/>
          <w:bCs/>
          <w:sz w:val="28"/>
          <w:szCs w:val="28"/>
        </w:rPr>
        <w:t xml:space="preserve">zu Gast beim </w:t>
      </w:r>
      <w:r w:rsidR="00BC5D1D" w:rsidRPr="002B12BB">
        <w:rPr>
          <w:rFonts w:cstheme="minorHAnsi"/>
          <w:b/>
          <w:bCs/>
          <w:sz w:val="28"/>
          <w:szCs w:val="28"/>
        </w:rPr>
        <w:t>Blaue</w:t>
      </w:r>
      <w:r w:rsidR="000F3BE1" w:rsidRPr="002B12BB">
        <w:rPr>
          <w:rFonts w:cstheme="minorHAnsi"/>
          <w:b/>
          <w:bCs/>
          <w:sz w:val="28"/>
          <w:szCs w:val="28"/>
        </w:rPr>
        <w:t>n</w:t>
      </w:r>
      <w:r w:rsidR="00BC5D1D" w:rsidRPr="002B12BB">
        <w:rPr>
          <w:rFonts w:cstheme="minorHAnsi"/>
          <w:b/>
          <w:bCs/>
          <w:sz w:val="28"/>
          <w:szCs w:val="28"/>
        </w:rPr>
        <w:t xml:space="preserve"> Sofa</w:t>
      </w:r>
      <w:r w:rsidR="00E92171" w:rsidRPr="002B12BB">
        <w:rPr>
          <w:rFonts w:cstheme="minorHAnsi"/>
          <w:b/>
          <w:bCs/>
          <w:sz w:val="28"/>
          <w:szCs w:val="28"/>
        </w:rPr>
        <w:t xml:space="preserve"> </w:t>
      </w:r>
    </w:p>
    <w:p w14:paraId="0780A28F" w14:textId="6CE8F7AD" w:rsidR="00500D41" w:rsidRPr="002B12BB" w:rsidRDefault="00500D41">
      <w:pPr>
        <w:rPr>
          <w:rFonts w:cstheme="minorHAnsi"/>
        </w:rPr>
      </w:pPr>
    </w:p>
    <w:p w14:paraId="39707D2A" w14:textId="7EDB4FEA" w:rsidR="002704A8" w:rsidRPr="00E07611" w:rsidRDefault="009C0245" w:rsidP="002704A8">
      <w:pPr>
        <w:spacing w:line="276" w:lineRule="auto"/>
        <w:rPr>
          <w:rFonts w:cstheme="minorHAnsi"/>
        </w:rPr>
      </w:pPr>
      <w:r w:rsidRPr="002B12BB">
        <w:rPr>
          <w:rFonts w:cstheme="minorHAnsi"/>
        </w:rPr>
        <w:t xml:space="preserve">Trotz der Absage der Leipziger Buchmesse ist Portugal als Gastland 2022 in Leipzig präsent und stellt dem deutschsprachigen Lesepublikum seine vielfältige Literatur vor: Am </w:t>
      </w:r>
      <w:r w:rsidRPr="002704A8">
        <w:rPr>
          <w:rFonts w:cstheme="minorHAnsi"/>
        </w:rPr>
        <w:t>17. und 18. März</w:t>
      </w:r>
      <w:r w:rsidRPr="002B12BB">
        <w:rPr>
          <w:rFonts w:cstheme="minorHAnsi"/>
        </w:rPr>
        <w:t xml:space="preserve"> </w:t>
      </w:r>
      <w:r w:rsidR="00B3670E" w:rsidRPr="002B12BB">
        <w:rPr>
          <w:rFonts w:cstheme="minorHAnsi"/>
        </w:rPr>
        <w:t>sorgen</w:t>
      </w:r>
      <w:r w:rsidRPr="002B12BB">
        <w:rPr>
          <w:rFonts w:cstheme="minorHAnsi"/>
        </w:rPr>
        <w:t xml:space="preserve"> </w:t>
      </w:r>
      <w:r w:rsidR="00B3670E" w:rsidRPr="002B12BB">
        <w:rPr>
          <w:rFonts w:cstheme="minorHAnsi"/>
        </w:rPr>
        <w:t>10</w:t>
      </w:r>
      <w:r w:rsidRPr="002B12BB">
        <w:rPr>
          <w:rFonts w:cstheme="minorHAnsi"/>
        </w:rPr>
        <w:t xml:space="preserve"> </w:t>
      </w:r>
      <w:r w:rsidR="007A3EDE" w:rsidRPr="002B12BB">
        <w:rPr>
          <w:rFonts w:cstheme="minorHAnsi"/>
        </w:rPr>
        <w:t xml:space="preserve">Autorinnen </w:t>
      </w:r>
      <w:r w:rsidR="000F3BE1" w:rsidRPr="002B12BB">
        <w:rPr>
          <w:rFonts w:cstheme="minorHAnsi"/>
        </w:rPr>
        <w:t xml:space="preserve">und Autoren </w:t>
      </w:r>
      <w:r w:rsidRPr="002B12BB">
        <w:rPr>
          <w:rFonts w:cstheme="minorHAnsi"/>
        </w:rPr>
        <w:t>aus Portugal und weiteren portugiesisch</w:t>
      </w:r>
      <w:r w:rsidR="000F3BE1" w:rsidRPr="002B12BB">
        <w:rPr>
          <w:rFonts w:cstheme="minorHAnsi"/>
        </w:rPr>
        <w:t>-</w:t>
      </w:r>
      <w:r w:rsidRPr="002B12BB">
        <w:rPr>
          <w:rFonts w:cstheme="minorHAnsi"/>
        </w:rPr>
        <w:t xml:space="preserve">sprachigen Ländern </w:t>
      </w:r>
      <w:r w:rsidR="00F972AE" w:rsidRPr="002B12BB">
        <w:rPr>
          <w:rFonts w:cstheme="minorHAnsi"/>
        </w:rPr>
        <w:t>mit</w:t>
      </w:r>
      <w:r w:rsidR="00B3670E" w:rsidRPr="002B12BB">
        <w:rPr>
          <w:rFonts w:cstheme="minorHAnsi"/>
        </w:rPr>
        <w:t xml:space="preserve"> </w:t>
      </w:r>
      <w:r w:rsidR="00B3670E" w:rsidRPr="002704A8">
        <w:rPr>
          <w:rFonts w:cstheme="minorHAnsi"/>
        </w:rPr>
        <w:t>Lesungen und Gesprächsrunden</w:t>
      </w:r>
      <w:r w:rsidR="00B3670E" w:rsidRPr="002B12BB">
        <w:rPr>
          <w:rFonts w:cstheme="minorHAnsi"/>
        </w:rPr>
        <w:t xml:space="preserve"> </w:t>
      </w:r>
      <w:r w:rsidR="000F3BE1" w:rsidRPr="002B12BB">
        <w:rPr>
          <w:rFonts w:cstheme="minorHAnsi"/>
        </w:rPr>
        <w:t>f</w:t>
      </w:r>
      <w:r w:rsidR="00B3670E" w:rsidRPr="002B12BB">
        <w:rPr>
          <w:rFonts w:cstheme="minorHAnsi"/>
        </w:rPr>
        <w:t xml:space="preserve">ür „Unerwartete Begegnungen“ – </w:t>
      </w:r>
      <w:r w:rsidR="00CA000C" w:rsidRPr="002B12BB">
        <w:rPr>
          <w:rFonts w:cstheme="minorHAnsi"/>
        </w:rPr>
        <w:t xml:space="preserve">so das Motto </w:t>
      </w:r>
      <w:r w:rsidR="00B3670E" w:rsidRPr="002B12BB">
        <w:rPr>
          <w:rFonts w:cstheme="minorHAnsi"/>
        </w:rPr>
        <w:t xml:space="preserve">des Gastlandauftrittes. </w:t>
      </w:r>
      <w:r w:rsidR="000F3BE1" w:rsidRPr="002B12BB">
        <w:rPr>
          <w:rFonts w:cstheme="minorHAnsi"/>
        </w:rPr>
        <w:t xml:space="preserve">Die Veranstaltungen finden in der Schaubühne Lindenfels sowie im Haus des Buches </w:t>
      </w:r>
      <w:r w:rsidR="000F3BE1" w:rsidRPr="00E07611">
        <w:rPr>
          <w:rFonts w:cstheme="minorHAnsi"/>
        </w:rPr>
        <w:t xml:space="preserve">statt. </w:t>
      </w:r>
      <w:r w:rsidR="004937CC" w:rsidRPr="00E07611">
        <w:rPr>
          <w:rFonts w:cstheme="minorHAnsi"/>
        </w:rPr>
        <w:t xml:space="preserve">Dort </w:t>
      </w:r>
      <w:r w:rsidR="000F3BE1" w:rsidRPr="00E07611">
        <w:rPr>
          <w:rFonts w:cstheme="minorHAnsi"/>
        </w:rPr>
        <w:t>wird a</w:t>
      </w:r>
      <w:r w:rsidR="00A47DE9" w:rsidRPr="00E07611">
        <w:rPr>
          <w:rFonts w:cstheme="minorHAnsi"/>
        </w:rPr>
        <w:t xml:space="preserve">uch </w:t>
      </w:r>
      <w:r w:rsidR="000F3BE1" w:rsidRPr="00E07611">
        <w:rPr>
          <w:rFonts w:cstheme="minorHAnsi"/>
        </w:rPr>
        <w:t xml:space="preserve">am 17. März </w:t>
      </w:r>
      <w:r w:rsidR="00A47DE9" w:rsidRPr="00E07611">
        <w:rPr>
          <w:rFonts w:cstheme="minorHAnsi"/>
        </w:rPr>
        <w:t xml:space="preserve">die Ausstellung </w:t>
      </w:r>
      <w:r w:rsidR="00CA000C" w:rsidRPr="00E07611">
        <w:rPr>
          <w:rFonts w:cstheme="minorHAnsi"/>
        </w:rPr>
        <w:t>„</w:t>
      </w:r>
      <w:r w:rsidR="00317B33" w:rsidRPr="00E07611">
        <w:rPr>
          <w:rFonts w:cstheme="minorHAnsi"/>
        </w:rPr>
        <w:t>Frauen bei Saramago</w:t>
      </w:r>
      <w:r w:rsidR="00CA000C" w:rsidRPr="00E07611">
        <w:rPr>
          <w:rFonts w:cstheme="minorHAnsi"/>
        </w:rPr>
        <w:t xml:space="preserve">“ </w:t>
      </w:r>
      <w:r w:rsidR="00A47DE9" w:rsidRPr="00E07611">
        <w:rPr>
          <w:rFonts w:cstheme="minorHAnsi"/>
        </w:rPr>
        <w:t>über den Literaturnobelpreisträger José Saramago</w:t>
      </w:r>
      <w:r w:rsidR="00BD74EE" w:rsidRPr="00E07611">
        <w:rPr>
          <w:rFonts w:cstheme="minorHAnsi"/>
        </w:rPr>
        <w:t xml:space="preserve"> anlässlich seines 100. Geburtstags </w:t>
      </w:r>
      <w:r w:rsidR="00CA000C" w:rsidRPr="00E07611">
        <w:rPr>
          <w:rFonts w:cstheme="minorHAnsi"/>
        </w:rPr>
        <w:t xml:space="preserve">feierlich </w:t>
      </w:r>
      <w:r w:rsidR="00A47DE9" w:rsidRPr="00E07611">
        <w:rPr>
          <w:rFonts w:cstheme="minorHAnsi"/>
        </w:rPr>
        <w:t xml:space="preserve">eröffnet. </w:t>
      </w:r>
      <w:r w:rsidR="000F3BE1" w:rsidRPr="00E07611">
        <w:rPr>
          <w:rFonts w:cstheme="minorHAnsi"/>
        </w:rPr>
        <w:t xml:space="preserve">Ebenfalls am 17. </w:t>
      </w:r>
      <w:r w:rsidR="002141A5" w:rsidRPr="00E07611">
        <w:rPr>
          <w:rFonts w:cstheme="minorHAnsi"/>
        </w:rPr>
        <w:t xml:space="preserve">März </w:t>
      </w:r>
      <w:r w:rsidR="0007564E" w:rsidRPr="00E07611">
        <w:rPr>
          <w:rFonts w:cstheme="minorHAnsi"/>
        </w:rPr>
        <w:t>ist Portugal zu Gast beim Blauen Sofa</w:t>
      </w:r>
      <w:r w:rsidR="002704A8" w:rsidRPr="00E07611">
        <w:rPr>
          <w:rFonts w:cstheme="minorHAnsi"/>
        </w:rPr>
        <w:t xml:space="preserve"> und </w:t>
      </w:r>
      <w:r w:rsidR="00E07611" w:rsidRPr="00E07611">
        <w:rPr>
          <w:rFonts w:cstheme="minorHAnsi"/>
        </w:rPr>
        <w:t xml:space="preserve">am </w:t>
      </w:r>
      <w:r w:rsidR="002704A8" w:rsidRPr="00E07611">
        <w:rPr>
          <w:rFonts w:cstheme="minorHAnsi"/>
        </w:rPr>
        <w:t xml:space="preserve">20. März klingt das Programm mit einem Konzert mit der portugiesischen Musiklegende Rodrigo </w:t>
      </w:r>
      <w:proofErr w:type="spellStart"/>
      <w:r w:rsidR="002704A8" w:rsidRPr="00E07611">
        <w:rPr>
          <w:rFonts w:cstheme="minorHAnsi"/>
        </w:rPr>
        <w:t>Leão</w:t>
      </w:r>
      <w:proofErr w:type="spellEnd"/>
      <w:r w:rsidR="002704A8" w:rsidRPr="00E07611">
        <w:rPr>
          <w:rFonts w:cstheme="minorHAnsi"/>
        </w:rPr>
        <w:t xml:space="preserve"> in der Schaubühne Lindenfels musikalisch aus. </w:t>
      </w:r>
    </w:p>
    <w:p w14:paraId="2075887D" w14:textId="7367C7B0" w:rsidR="00500D41" w:rsidRPr="00E07611" w:rsidRDefault="00500D41" w:rsidP="00A47DE9">
      <w:pPr>
        <w:spacing w:line="276" w:lineRule="auto"/>
        <w:rPr>
          <w:rFonts w:cstheme="minorHAnsi"/>
        </w:rPr>
      </w:pPr>
    </w:p>
    <w:p w14:paraId="64EFF307" w14:textId="53EACE61" w:rsidR="00500D41" w:rsidRPr="00E07611" w:rsidRDefault="004E6D21">
      <w:pPr>
        <w:rPr>
          <w:rFonts w:cstheme="minorHAnsi"/>
          <w:sz w:val="28"/>
          <w:szCs w:val="28"/>
        </w:rPr>
      </w:pPr>
      <w:r w:rsidRPr="00E07611">
        <w:rPr>
          <w:rFonts w:cstheme="minorHAnsi"/>
        </w:rPr>
        <w:br/>
      </w:r>
      <w:r w:rsidRPr="00E07611">
        <w:rPr>
          <w:rFonts w:cstheme="minorHAnsi"/>
          <w:sz w:val="28"/>
          <w:szCs w:val="28"/>
        </w:rPr>
        <w:t>Von Heldinnen</w:t>
      </w:r>
      <w:r w:rsidR="008B5F2C" w:rsidRPr="00E07611">
        <w:rPr>
          <w:rFonts w:cstheme="minorHAnsi"/>
          <w:sz w:val="28"/>
          <w:szCs w:val="28"/>
        </w:rPr>
        <w:t xml:space="preserve"> und</w:t>
      </w:r>
      <w:r w:rsidRPr="00E07611">
        <w:rPr>
          <w:rFonts w:cstheme="minorHAnsi"/>
          <w:sz w:val="28"/>
          <w:szCs w:val="28"/>
        </w:rPr>
        <w:t xml:space="preserve"> </w:t>
      </w:r>
      <w:r w:rsidR="008B5F2C" w:rsidRPr="00E07611">
        <w:rPr>
          <w:rFonts w:cstheme="minorHAnsi"/>
          <w:sz w:val="28"/>
          <w:szCs w:val="28"/>
        </w:rPr>
        <w:t>kreativer Unruhe</w:t>
      </w:r>
      <w:r w:rsidRPr="00E07611">
        <w:rPr>
          <w:rFonts w:cstheme="minorHAnsi"/>
          <w:sz w:val="28"/>
          <w:szCs w:val="28"/>
        </w:rPr>
        <w:t xml:space="preserve"> </w:t>
      </w:r>
    </w:p>
    <w:p w14:paraId="71FC4B22" w14:textId="77777777" w:rsidR="003772C1" w:rsidRPr="00E07611" w:rsidRDefault="003772C1">
      <w:pPr>
        <w:rPr>
          <w:rFonts w:cstheme="minorHAnsi"/>
          <w:sz w:val="28"/>
          <w:szCs w:val="28"/>
        </w:rPr>
      </w:pPr>
    </w:p>
    <w:p w14:paraId="4B901D31" w14:textId="0AD91B51" w:rsidR="00717641" w:rsidRPr="00E07611" w:rsidRDefault="00B3670E" w:rsidP="003772C1">
      <w:pPr>
        <w:spacing w:line="276" w:lineRule="auto"/>
        <w:rPr>
          <w:rFonts w:cstheme="minorHAnsi"/>
        </w:rPr>
      </w:pPr>
      <w:r w:rsidRPr="00E07611">
        <w:rPr>
          <w:rFonts w:cstheme="minorHAnsi"/>
        </w:rPr>
        <w:t xml:space="preserve">Den Auftakt </w:t>
      </w:r>
      <w:r w:rsidR="00BD74EE" w:rsidRPr="00E07611">
        <w:rPr>
          <w:rFonts w:cstheme="minorHAnsi"/>
        </w:rPr>
        <w:t>der litera</w:t>
      </w:r>
      <w:r w:rsidR="000F3BE1" w:rsidRPr="00E07611">
        <w:rPr>
          <w:rFonts w:cstheme="minorHAnsi"/>
        </w:rPr>
        <w:t>r</w:t>
      </w:r>
      <w:r w:rsidR="00BD74EE" w:rsidRPr="00E07611">
        <w:rPr>
          <w:rFonts w:cstheme="minorHAnsi"/>
        </w:rPr>
        <w:t>ischen Be</w:t>
      </w:r>
      <w:r w:rsidR="000F3BE1" w:rsidRPr="00E07611">
        <w:rPr>
          <w:rFonts w:cstheme="minorHAnsi"/>
        </w:rPr>
        <w:t xml:space="preserve">gegnungen </w:t>
      </w:r>
      <w:r w:rsidRPr="00E07611">
        <w:rPr>
          <w:rFonts w:cstheme="minorHAnsi"/>
        </w:rPr>
        <w:t xml:space="preserve">machen am </w:t>
      </w:r>
      <w:r w:rsidRPr="00E07611">
        <w:rPr>
          <w:rFonts w:cstheme="minorHAnsi"/>
          <w:b/>
          <w:bCs/>
        </w:rPr>
        <w:t>17. März</w:t>
      </w:r>
      <w:r w:rsidRPr="00E07611">
        <w:rPr>
          <w:rFonts w:cstheme="minorHAnsi"/>
        </w:rPr>
        <w:t xml:space="preserve"> um 19</w:t>
      </w:r>
      <w:r w:rsidR="004E6D21" w:rsidRPr="00E07611">
        <w:rPr>
          <w:rFonts w:cstheme="minorHAnsi"/>
        </w:rPr>
        <w:t>:00</w:t>
      </w:r>
      <w:r w:rsidRPr="00E07611">
        <w:rPr>
          <w:rFonts w:cstheme="minorHAnsi"/>
        </w:rPr>
        <w:t xml:space="preserve"> Uhr </w:t>
      </w:r>
      <w:r w:rsidR="008B5F2C" w:rsidRPr="00E07611">
        <w:rPr>
          <w:rFonts w:cstheme="minorHAnsi"/>
        </w:rPr>
        <w:t>im Haus des Buches</w:t>
      </w:r>
      <w:r w:rsidR="008B5F2C" w:rsidRPr="00E07611">
        <w:rPr>
          <w:rFonts w:cstheme="minorHAnsi"/>
          <w:b/>
          <w:bCs/>
        </w:rPr>
        <w:t xml:space="preserve"> </w:t>
      </w:r>
      <w:r w:rsidR="003772C1" w:rsidRPr="00E07611">
        <w:rPr>
          <w:rFonts w:cstheme="minorHAnsi"/>
          <w:b/>
          <w:bCs/>
        </w:rPr>
        <w:t>Dulce Maria Cardoso</w:t>
      </w:r>
      <w:r w:rsidR="003772C1" w:rsidRPr="00E07611">
        <w:rPr>
          <w:rFonts w:cstheme="minorHAnsi"/>
        </w:rPr>
        <w:t xml:space="preserve">, </w:t>
      </w:r>
      <w:r w:rsidR="00343CC0" w:rsidRPr="00E07611">
        <w:rPr>
          <w:rFonts w:cstheme="minorHAnsi"/>
        </w:rPr>
        <w:t>eine der wichtigsten literarischen Stimme des Landes,</w:t>
      </w:r>
      <w:r w:rsidR="00343CC0" w:rsidRPr="00E07611">
        <w:rPr>
          <w:rFonts w:cstheme="minorHAnsi"/>
          <w:b/>
          <w:bCs/>
        </w:rPr>
        <w:t xml:space="preserve"> </w:t>
      </w:r>
      <w:r w:rsidR="000F3BE1" w:rsidRPr="00E07611">
        <w:rPr>
          <w:rFonts w:cstheme="minorHAnsi"/>
          <w:bCs/>
        </w:rPr>
        <w:t>und</w:t>
      </w:r>
      <w:r w:rsidR="003772C1" w:rsidRPr="00E07611">
        <w:rPr>
          <w:rFonts w:cstheme="minorHAnsi"/>
          <w:b/>
          <w:bCs/>
        </w:rPr>
        <w:t xml:space="preserve"> José Luís </w:t>
      </w:r>
      <w:proofErr w:type="spellStart"/>
      <w:r w:rsidR="003772C1" w:rsidRPr="00E07611">
        <w:rPr>
          <w:rFonts w:cstheme="minorHAnsi"/>
          <w:b/>
          <w:bCs/>
        </w:rPr>
        <w:t>Peixoto</w:t>
      </w:r>
      <w:proofErr w:type="spellEnd"/>
      <w:r w:rsidR="003772C1" w:rsidRPr="00E07611">
        <w:rPr>
          <w:rFonts w:cstheme="minorHAnsi"/>
        </w:rPr>
        <w:t xml:space="preserve">, </w:t>
      </w:r>
      <w:r w:rsidR="00343CC0" w:rsidRPr="00E07611">
        <w:rPr>
          <w:rFonts w:cstheme="minorHAnsi"/>
        </w:rPr>
        <w:t xml:space="preserve">Preisträger des </w:t>
      </w:r>
      <w:r w:rsidR="00317B33" w:rsidRPr="00E07611">
        <w:rPr>
          <w:rFonts w:cstheme="minorHAnsi"/>
        </w:rPr>
        <w:t>José</w:t>
      </w:r>
      <w:r w:rsidR="00343CC0" w:rsidRPr="00E07611">
        <w:rPr>
          <w:rFonts w:cstheme="minorHAnsi"/>
        </w:rPr>
        <w:t>-Saramago-Preises</w:t>
      </w:r>
      <w:r w:rsidR="004E6D21" w:rsidRPr="00E07611">
        <w:rPr>
          <w:rFonts w:cstheme="minorHAnsi"/>
        </w:rPr>
        <w:t xml:space="preserve">: </w:t>
      </w:r>
      <w:r w:rsidR="00717641" w:rsidRPr="00E07611">
        <w:rPr>
          <w:rFonts w:cstheme="minorHAnsi"/>
        </w:rPr>
        <w:t xml:space="preserve">Sie diskutieren über die Rolle starker Frauengestalten in der portugiesischen Prosa und deren Bedeutung für die Entwicklung eines literarischen Plots. </w:t>
      </w:r>
      <w:r w:rsidR="00717641" w:rsidRPr="00E07611">
        <w:rPr>
          <w:rFonts w:cstheme="minorHAnsi"/>
          <w:b/>
          <w:bCs/>
        </w:rPr>
        <w:t>Djaimilia Pereira de Almeida</w:t>
      </w:r>
      <w:r w:rsidR="000F3BE1" w:rsidRPr="00E07611">
        <w:rPr>
          <w:rFonts w:cstheme="minorHAnsi"/>
          <w:b/>
          <w:bCs/>
        </w:rPr>
        <w:t xml:space="preserve"> </w:t>
      </w:r>
      <w:r w:rsidR="00717641" w:rsidRPr="00E07611">
        <w:rPr>
          <w:rFonts w:cstheme="minorHAnsi"/>
        </w:rPr>
        <w:t xml:space="preserve">und </w:t>
      </w:r>
      <w:r w:rsidR="00717641" w:rsidRPr="00E07611">
        <w:rPr>
          <w:rFonts w:cstheme="minorHAnsi"/>
          <w:b/>
          <w:bCs/>
        </w:rPr>
        <w:t>Gonçalo M. Tavares</w:t>
      </w:r>
      <w:r w:rsidR="00717641" w:rsidRPr="00E07611">
        <w:rPr>
          <w:rFonts w:cstheme="minorHAnsi"/>
        </w:rPr>
        <w:t xml:space="preserve"> nähern sich </w:t>
      </w:r>
      <w:r w:rsidR="00316784" w:rsidRPr="00E07611">
        <w:rPr>
          <w:rFonts w:cstheme="minorHAnsi"/>
        </w:rPr>
        <w:t>am selben Ort um 20</w:t>
      </w:r>
      <w:r w:rsidR="003772C1" w:rsidRPr="00E07611">
        <w:rPr>
          <w:rFonts w:cstheme="minorHAnsi"/>
        </w:rPr>
        <w:t>:00</w:t>
      </w:r>
      <w:r w:rsidR="00316784" w:rsidRPr="00E07611">
        <w:rPr>
          <w:rFonts w:cstheme="minorHAnsi"/>
        </w:rPr>
        <w:t xml:space="preserve"> Uhr </w:t>
      </w:r>
      <w:r w:rsidR="00717641" w:rsidRPr="00E07611">
        <w:rPr>
          <w:rFonts w:cstheme="minorHAnsi"/>
        </w:rPr>
        <w:t xml:space="preserve">der Frage, </w:t>
      </w:r>
      <w:r w:rsidR="00316784" w:rsidRPr="00E07611">
        <w:rPr>
          <w:rFonts w:cstheme="minorHAnsi"/>
        </w:rPr>
        <w:t xml:space="preserve">welche </w:t>
      </w:r>
      <w:r w:rsidR="008B5F2C" w:rsidRPr="00E07611">
        <w:rPr>
          <w:rFonts w:cstheme="minorHAnsi"/>
        </w:rPr>
        <w:t>kreative Kraft</w:t>
      </w:r>
      <w:r w:rsidR="00316784" w:rsidRPr="00E07611">
        <w:rPr>
          <w:rFonts w:cstheme="minorHAnsi"/>
        </w:rPr>
        <w:t xml:space="preserve"> die Unruhe in der literarischen Arbeit spielt. </w:t>
      </w:r>
      <w:r w:rsidR="008B5F2C" w:rsidRPr="00E07611">
        <w:rPr>
          <w:rFonts w:cstheme="minorHAnsi"/>
        </w:rPr>
        <w:t xml:space="preserve">Im Anschluss sprechen </w:t>
      </w:r>
      <w:r w:rsidR="008B5F2C" w:rsidRPr="00E07611">
        <w:rPr>
          <w:rFonts w:cstheme="minorHAnsi"/>
          <w:b/>
          <w:bCs/>
        </w:rPr>
        <w:t>Irene Pimentel</w:t>
      </w:r>
      <w:r w:rsidR="008B5F2C" w:rsidRPr="00E07611">
        <w:rPr>
          <w:rFonts w:cstheme="minorHAnsi"/>
        </w:rPr>
        <w:t xml:space="preserve"> und </w:t>
      </w:r>
      <w:r w:rsidR="008B5F2C" w:rsidRPr="00E07611">
        <w:rPr>
          <w:rFonts w:cstheme="minorHAnsi"/>
          <w:b/>
          <w:bCs/>
        </w:rPr>
        <w:t>Christa Heinrich</w:t>
      </w:r>
      <w:r w:rsidR="008B5F2C" w:rsidRPr="00E07611">
        <w:rPr>
          <w:rFonts w:cstheme="minorHAnsi"/>
        </w:rPr>
        <w:t>, Autorinnen des Buches „Zuflucht am Rande Europas - Lissabon 1933-1945“ über Populismus in Europa</w:t>
      </w:r>
      <w:r w:rsidR="003772C1" w:rsidRPr="00E07611">
        <w:rPr>
          <w:rFonts w:cstheme="minorHAnsi"/>
        </w:rPr>
        <w:t xml:space="preserve">, </w:t>
      </w:r>
      <w:r w:rsidR="00480D8A" w:rsidRPr="00E07611">
        <w:rPr>
          <w:rFonts w:cstheme="minorHAnsi"/>
        </w:rPr>
        <w:t xml:space="preserve">ein Thema von </w:t>
      </w:r>
      <w:r w:rsidR="006D3D7B" w:rsidRPr="00E07611">
        <w:rPr>
          <w:rFonts w:cstheme="minorHAnsi"/>
        </w:rPr>
        <w:t xml:space="preserve">großer </w:t>
      </w:r>
      <w:r w:rsidR="007A3EDE" w:rsidRPr="00E07611">
        <w:rPr>
          <w:rFonts w:cstheme="minorHAnsi"/>
        </w:rPr>
        <w:t>politischer</w:t>
      </w:r>
      <w:r w:rsidR="00480D8A" w:rsidRPr="00E07611">
        <w:rPr>
          <w:rFonts w:cstheme="minorHAnsi"/>
        </w:rPr>
        <w:t xml:space="preserve"> Aktualität</w:t>
      </w:r>
      <w:r w:rsidR="007A3EDE" w:rsidRPr="00E07611">
        <w:rPr>
          <w:rFonts w:cstheme="minorHAnsi"/>
        </w:rPr>
        <w:t xml:space="preserve"> (21:00 Uhr)</w:t>
      </w:r>
      <w:r w:rsidR="008B5F2C" w:rsidRPr="00E07611">
        <w:rPr>
          <w:rFonts w:cstheme="minorHAnsi"/>
        </w:rPr>
        <w:t xml:space="preserve">. </w:t>
      </w:r>
    </w:p>
    <w:p w14:paraId="241F0EFD" w14:textId="3EC15CC6" w:rsidR="00B3670E" w:rsidRPr="00E07611" w:rsidRDefault="00B3670E" w:rsidP="002B12BB">
      <w:pPr>
        <w:rPr>
          <w:rFonts w:cstheme="minorHAnsi"/>
          <w:sz w:val="28"/>
          <w:szCs w:val="28"/>
        </w:rPr>
      </w:pPr>
    </w:p>
    <w:p w14:paraId="1B10F298" w14:textId="76DB46C4" w:rsidR="00522DBB" w:rsidRPr="00E07611" w:rsidRDefault="00D555EB" w:rsidP="002B12BB">
      <w:pPr>
        <w:rPr>
          <w:rFonts w:cstheme="minorHAnsi"/>
          <w:sz w:val="28"/>
          <w:szCs w:val="28"/>
        </w:rPr>
      </w:pPr>
      <w:r w:rsidRPr="00E07611">
        <w:rPr>
          <w:rFonts w:cstheme="minorHAnsi"/>
          <w:sz w:val="28"/>
          <w:szCs w:val="28"/>
        </w:rPr>
        <w:t xml:space="preserve">Unerwartete Reisen und </w:t>
      </w:r>
      <w:r w:rsidR="00A47DE9" w:rsidRPr="00E07611">
        <w:rPr>
          <w:rFonts w:cstheme="minorHAnsi"/>
          <w:sz w:val="28"/>
          <w:szCs w:val="28"/>
        </w:rPr>
        <w:t>fruchtbare Überschneidungen</w:t>
      </w:r>
    </w:p>
    <w:p w14:paraId="5536D14D" w14:textId="77777777" w:rsidR="003772C1" w:rsidRPr="00E07611" w:rsidRDefault="003772C1" w:rsidP="00500D41">
      <w:pPr>
        <w:jc w:val="both"/>
        <w:rPr>
          <w:rFonts w:cstheme="minorHAnsi"/>
        </w:rPr>
      </w:pPr>
    </w:p>
    <w:p w14:paraId="66AD0B9A" w14:textId="5C7DF891" w:rsidR="002844F1" w:rsidRPr="00E07611" w:rsidRDefault="00522DBB" w:rsidP="00A47DE9">
      <w:pPr>
        <w:spacing w:line="276" w:lineRule="auto"/>
        <w:jc w:val="both"/>
        <w:rPr>
          <w:rFonts w:cstheme="minorHAnsi"/>
        </w:rPr>
      </w:pPr>
      <w:r w:rsidRPr="00E07611">
        <w:rPr>
          <w:rFonts w:cstheme="minorHAnsi"/>
        </w:rPr>
        <w:t xml:space="preserve">Am </w:t>
      </w:r>
      <w:r w:rsidRPr="00E07611">
        <w:rPr>
          <w:rFonts w:cstheme="minorHAnsi"/>
          <w:b/>
          <w:bCs/>
        </w:rPr>
        <w:t>18. März</w:t>
      </w:r>
      <w:r w:rsidRPr="00E07611">
        <w:rPr>
          <w:rFonts w:cstheme="minorHAnsi"/>
        </w:rPr>
        <w:t xml:space="preserve"> steht die Schaubühne Lindenfels ganz im Zeichen portugiesischer Literatur: Um 18</w:t>
      </w:r>
      <w:r w:rsidR="00941C1A" w:rsidRPr="00E07611">
        <w:rPr>
          <w:rFonts w:cstheme="minorHAnsi"/>
        </w:rPr>
        <w:t>:00</w:t>
      </w:r>
      <w:r w:rsidRPr="00E07611">
        <w:rPr>
          <w:rFonts w:cstheme="minorHAnsi"/>
        </w:rPr>
        <w:t xml:space="preserve"> Uhr lesen </w:t>
      </w:r>
      <w:r w:rsidR="00B62901" w:rsidRPr="00E07611">
        <w:rPr>
          <w:rFonts w:cstheme="minorHAnsi"/>
        </w:rPr>
        <w:t xml:space="preserve">die brasilianisch-portugiesische Schriftstellerin </w:t>
      </w:r>
      <w:r w:rsidRPr="00E07611">
        <w:rPr>
          <w:rFonts w:cstheme="minorHAnsi"/>
          <w:b/>
          <w:bCs/>
        </w:rPr>
        <w:t>Tatiana Salem Levi</w:t>
      </w:r>
      <w:r w:rsidRPr="00E07611">
        <w:rPr>
          <w:rFonts w:cstheme="minorHAnsi"/>
        </w:rPr>
        <w:t xml:space="preserve"> </w:t>
      </w:r>
      <w:r w:rsidR="00D555EB" w:rsidRPr="00E07611">
        <w:rPr>
          <w:rFonts w:cstheme="minorHAnsi"/>
        </w:rPr>
        <w:t xml:space="preserve">und </w:t>
      </w:r>
      <w:r w:rsidR="00B62901" w:rsidRPr="00E07611">
        <w:rPr>
          <w:rFonts w:cstheme="minorHAnsi"/>
        </w:rPr>
        <w:t xml:space="preserve">der mehrfach ausgezeichnete Journalist und Autor </w:t>
      </w:r>
      <w:r w:rsidR="00D555EB" w:rsidRPr="00E07611">
        <w:rPr>
          <w:rFonts w:cstheme="minorHAnsi"/>
          <w:b/>
          <w:bCs/>
        </w:rPr>
        <w:t>Paulo Moura</w:t>
      </w:r>
      <w:r w:rsidR="00D555EB" w:rsidRPr="00E07611">
        <w:rPr>
          <w:rFonts w:cstheme="minorHAnsi"/>
        </w:rPr>
        <w:t xml:space="preserve"> </w:t>
      </w:r>
      <w:r w:rsidRPr="00E07611">
        <w:rPr>
          <w:rFonts w:cstheme="minorHAnsi"/>
        </w:rPr>
        <w:t xml:space="preserve">aus ihren Werken </w:t>
      </w:r>
      <w:r w:rsidR="00D555EB" w:rsidRPr="00E07611">
        <w:rPr>
          <w:rFonts w:cstheme="minorHAnsi"/>
        </w:rPr>
        <w:t xml:space="preserve">und diskutieren darüber, ob und wie reale oder imaginäre Abenteuer ein literarisches Werk bereichern. </w:t>
      </w:r>
      <w:r w:rsidR="00B62901" w:rsidRPr="00E07611">
        <w:rPr>
          <w:rFonts w:cstheme="minorHAnsi"/>
        </w:rPr>
        <w:t>Um 19</w:t>
      </w:r>
      <w:r w:rsidR="00941C1A" w:rsidRPr="00E07611">
        <w:rPr>
          <w:rFonts w:cstheme="minorHAnsi"/>
        </w:rPr>
        <w:t>:00</w:t>
      </w:r>
      <w:r w:rsidR="00B62901" w:rsidRPr="00E07611">
        <w:rPr>
          <w:rFonts w:cstheme="minorHAnsi"/>
        </w:rPr>
        <w:t xml:space="preserve"> Uhr </w:t>
      </w:r>
      <w:r w:rsidR="00941C1A" w:rsidRPr="00E07611">
        <w:rPr>
          <w:rFonts w:cstheme="minorHAnsi"/>
        </w:rPr>
        <w:t>erzählen</w:t>
      </w:r>
      <w:r w:rsidR="00B62901" w:rsidRPr="00E07611">
        <w:rPr>
          <w:rFonts w:cstheme="minorHAnsi"/>
        </w:rPr>
        <w:t xml:space="preserve"> </w:t>
      </w:r>
      <w:r w:rsidR="00B62901" w:rsidRPr="00E07611">
        <w:rPr>
          <w:rFonts w:cstheme="minorHAnsi"/>
          <w:b/>
          <w:bCs/>
        </w:rPr>
        <w:t>Djaimilia Pereira de Almeida</w:t>
      </w:r>
      <w:r w:rsidR="00B62901" w:rsidRPr="00E07611">
        <w:rPr>
          <w:rFonts w:cstheme="minorHAnsi"/>
        </w:rPr>
        <w:t xml:space="preserve"> und </w:t>
      </w:r>
      <w:r w:rsidR="00B62901" w:rsidRPr="00E07611">
        <w:rPr>
          <w:rFonts w:cstheme="minorHAnsi"/>
          <w:b/>
          <w:bCs/>
        </w:rPr>
        <w:t>José Luís Peixoto</w:t>
      </w:r>
      <w:r w:rsidR="00B62901" w:rsidRPr="00E07611">
        <w:rPr>
          <w:rFonts w:cstheme="minorHAnsi"/>
        </w:rPr>
        <w:t xml:space="preserve">, wie ihre literarischen Figuren mit dem Unerwarteten umgehen und welche Grenze zwischen dem </w:t>
      </w:r>
      <w:r w:rsidR="00B62901" w:rsidRPr="00E07611">
        <w:rPr>
          <w:rFonts w:cstheme="minorHAnsi"/>
        </w:rPr>
        <w:lastRenderedPageBreak/>
        <w:t xml:space="preserve">Fantastischen und dem Realen </w:t>
      </w:r>
      <w:r w:rsidR="00941C1A" w:rsidRPr="00E07611">
        <w:rPr>
          <w:rFonts w:cstheme="minorHAnsi"/>
        </w:rPr>
        <w:t xml:space="preserve">in der heutigen Welt </w:t>
      </w:r>
      <w:r w:rsidR="00B62901" w:rsidRPr="00E07611">
        <w:rPr>
          <w:rFonts w:cstheme="minorHAnsi"/>
        </w:rPr>
        <w:t>zu beschreiben ist.</w:t>
      </w:r>
      <w:r w:rsidR="00941C1A" w:rsidRPr="00E07611">
        <w:rPr>
          <w:rFonts w:cstheme="minorHAnsi"/>
        </w:rPr>
        <w:t xml:space="preserve"> In der </w:t>
      </w:r>
      <w:r w:rsidR="00480D8A" w:rsidRPr="00E07611">
        <w:rPr>
          <w:rFonts w:cstheme="minorHAnsi"/>
        </w:rPr>
        <w:t>Leser</w:t>
      </w:r>
      <w:r w:rsidR="00941C1A" w:rsidRPr="00E07611">
        <w:rPr>
          <w:rFonts w:cstheme="minorHAnsi"/>
        </w:rPr>
        <w:t xml:space="preserve">eihe „Niemerlang“ stellen die portugiesischen Dichter:innen </w:t>
      </w:r>
      <w:r w:rsidR="00941C1A" w:rsidRPr="00E07611">
        <w:rPr>
          <w:rFonts w:cstheme="minorHAnsi"/>
          <w:b/>
          <w:bCs/>
        </w:rPr>
        <w:t>Margarida Vale de Gato</w:t>
      </w:r>
      <w:r w:rsidR="00941C1A" w:rsidRPr="00E07611">
        <w:rPr>
          <w:rFonts w:cstheme="minorHAnsi"/>
        </w:rPr>
        <w:t xml:space="preserve"> und </w:t>
      </w:r>
      <w:r w:rsidR="00941C1A" w:rsidRPr="00E07611">
        <w:rPr>
          <w:rFonts w:cstheme="minorHAnsi"/>
          <w:b/>
          <w:bCs/>
        </w:rPr>
        <w:t>Luís Quintais</w:t>
      </w:r>
      <w:r w:rsidR="00941C1A" w:rsidRPr="00E07611">
        <w:rPr>
          <w:rFonts w:cstheme="minorHAnsi"/>
        </w:rPr>
        <w:t xml:space="preserve"> um 20:00 Uhr </w:t>
      </w:r>
      <w:r w:rsidR="00480D8A" w:rsidRPr="00E07611">
        <w:rPr>
          <w:rFonts w:cstheme="minorHAnsi"/>
        </w:rPr>
        <w:t xml:space="preserve">Gedichte aus ihren Werken vor. </w:t>
      </w:r>
      <w:r w:rsidR="00B27AB7" w:rsidRPr="00E07611">
        <w:rPr>
          <w:rFonts w:cstheme="minorHAnsi"/>
        </w:rPr>
        <w:t xml:space="preserve">Zum Abschluss dieses literarischen Abends untersuchen </w:t>
      </w:r>
      <w:r w:rsidR="00B27AB7" w:rsidRPr="00E07611">
        <w:rPr>
          <w:rFonts w:cstheme="minorHAnsi"/>
          <w:b/>
          <w:bCs/>
        </w:rPr>
        <w:t>Dulce Maria Cardoso</w:t>
      </w:r>
      <w:r w:rsidR="00B27AB7" w:rsidRPr="00E07611">
        <w:rPr>
          <w:rFonts w:cstheme="minorHAnsi"/>
        </w:rPr>
        <w:t xml:space="preserve"> und </w:t>
      </w:r>
      <w:r w:rsidR="00B27AB7" w:rsidRPr="00E07611">
        <w:rPr>
          <w:rFonts w:cstheme="minorHAnsi"/>
          <w:b/>
          <w:bCs/>
        </w:rPr>
        <w:t>Yara Monteiro</w:t>
      </w:r>
      <w:r w:rsidR="00B27AB7" w:rsidRPr="00E07611">
        <w:rPr>
          <w:rFonts w:cstheme="minorHAnsi"/>
        </w:rPr>
        <w:t xml:space="preserve"> die Verflechtungen zwischen lusophoner </w:t>
      </w:r>
      <w:r w:rsidR="002844F1" w:rsidRPr="00E07611">
        <w:rPr>
          <w:rFonts w:cstheme="minorHAnsi"/>
        </w:rPr>
        <w:t xml:space="preserve">afrikanischer und portugiesischer Literatur (21:00 Uhr). </w:t>
      </w:r>
    </w:p>
    <w:p w14:paraId="45FAADA0" w14:textId="3CE3B355" w:rsidR="00BC5D1D" w:rsidRPr="00E07611" w:rsidRDefault="00BC5D1D" w:rsidP="00A47DE9">
      <w:pPr>
        <w:spacing w:line="276" w:lineRule="auto"/>
        <w:jc w:val="both"/>
        <w:rPr>
          <w:rFonts w:cstheme="minorHAnsi"/>
        </w:rPr>
      </w:pPr>
    </w:p>
    <w:p w14:paraId="0663A66A" w14:textId="5A2EE8A0" w:rsidR="00BC5D1D" w:rsidRPr="00E07611" w:rsidRDefault="00BC5D1D" w:rsidP="00BD74EE">
      <w:pPr>
        <w:rPr>
          <w:rFonts w:cstheme="minorHAnsi"/>
          <w:sz w:val="28"/>
          <w:szCs w:val="28"/>
        </w:rPr>
      </w:pPr>
      <w:r w:rsidRPr="00E07611">
        <w:rPr>
          <w:rFonts w:cstheme="minorHAnsi"/>
          <w:sz w:val="28"/>
          <w:szCs w:val="28"/>
        </w:rPr>
        <w:t>Portugal auf dem Blauen Sofa</w:t>
      </w:r>
    </w:p>
    <w:p w14:paraId="7648ACAD" w14:textId="0054B49F" w:rsidR="00BC5D1D" w:rsidRPr="00E07611" w:rsidRDefault="00BC5D1D" w:rsidP="000F3BE1">
      <w:pPr>
        <w:pStyle w:val="StandardWeb"/>
        <w:spacing w:line="276" w:lineRule="auto"/>
        <w:rPr>
          <w:rFonts w:asciiTheme="minorHAnsi" w:hAnsiTheme="minorHAnsi" w:cstheme="minorHAnsi"/>
        </w:rPr>
      </w:pPr>
      <w:r w:rsidRPr="00E07611">
        <w:rPr>
          <w:rFonts w:asciiTheme="minorHAnsi" w:hAnsiTheme="minorHAnsi" w:cstheme="minorHAnsi"/>
        </w:rPr>
        <w:t>Bereits am 17. März</w:t>
      </w:r>
      <w:r w:rsidR="00BD74EE" w:rsidRPr="00E07611">
        <w:rPr>
          <w:rFonts w:asciiTheme="minorHAnsi" w:hAnsiTheme="minorHAnsi" w:cstheme="minorHAnsi"/>
        </w:rPr>
        <w:t xml:space="preserve"> nehmen die portugiesischen </w:t>
      </w:r>
      <w:proofErr w:type="spellStart"/>
      <w:r w:rsidR="00BD74EE" w:rsidRPr="00E07611">
        <w:rPr>
          <w:rFonts w:asciiTheme="minorHAnsi" w:hAnsiTheme="minorHAnsi" w:cstheme="minorHAnsi"/>
        </w:rPr>
        <w:t>Schriftsteller:innen</w:t>
      </w:r>
      <w:proofErr w:type="spellEnd"/>
      <w:r w:rsidR="00BD74EE" w:rsidRPr="00E07611">
        <w:rPr>
          <w:rFonts w:asciiTheme="minorHAnsi" w:hAnsiTheme="minorHAnsi" w:cstheme="minorHAnsi"/>
          <w:b/>
          <w:bCs/>
        </w:rPr>
        <w:t xml:space="preserve"> Tatiana Salem Levy, Yara Nakahanda Monteiro</w:t>
      </w:r>
      <w:r w:rsidR="00BD74EE" w:rsidRPr="00E07611">
        <w:rPr>
          <w:rFonts w:asciiTheme="minorHAnsi" w:hAnsiTheme="minorHAnsi" w:cstheme="minorHAnsi"/>
        </w:rPr>
        <w:t xml:space="preserve"> und </w:t>
      </w:r>
      <w:r w:rsidR="00BD74EE" w:rsidRPr="00E07611">
        <w:rPr>
          <w:rFonts w:asciiTheme="minorHAnsi" w:hAnsiTheme="minorHAnsi" w:cstheme="minorHAnsi"/>
          <w:b/>
          <w:bCs/>
        </w:rPr>
        <w:t xml:space="preserve">José Luís </w:t>
      </w:r>
      <w:proofErr w:type="spellStart"/>
      <w:r w:rsidR="00BD74EE" w:rsidRPr="00E07611">
        <w:rPr>
          <w:rFonts w:asciiTheme="minorHAnsi" w:hAnsiTheme="minorHAnsi" w:cstheme="minorHAnsi"/>
          <w:b/>
          <w:bCs/>
        </w:rPr>
        <w:t>Peixoto</w:t>
      </w:r>
      <w:proofErr w:type="spellEnd"/>
      <w:r w:rsidR="00BD74EE" w:rsidRPr="00E07611">
        <w:rPr>
          <w:rFonts w:asciiTheme="minorHAnsi" w:hAnsiTheme="minorHAnsi" w:cstheme="minorHAnsi"/>
          <w:b/>
          <w:bCs/>
        </w:rPr>
        <w:t xml:space="preserve"> </w:t>
      </w:r>
      <w:r w:rsidR="00317B33" w:rsidRPr="00E07611">
        <w:rPr>
          <w:rFonts w:asciiTheme="minorHAnsi" w:hAnsiTheme="minorHAnsi" w:cstheme="minorHAnsi"/>
        </w:rPr>
        <w:t>u.a.</w:t>
      </w:r>
      <w:r w:rsidR="00317B33" w:rsidRPr="00E07611">
        <w:rPr>
          <w:rFonts w:asciiTheme="minorHAnsi" w:hAnsiTheme="minorHAnsi" w:cstheme="minorHAnsi"/>
          <w:b/>
          <w:bCs/>
        </w:rPr>
        <w:t xml:space="preserve"> </w:t>
      </w:r>
      <w:r w:rsidR="00BD74EE" w:rsidRPr="00E07611">
        <w:rPr>
          <w:rFonts w:asciiTheme="minorHAnsi" w:hAnsiTheme="minorHAnsi" w:cstheme="minorHAnsi"/>
        </w:rPr>
        <w:t>Platz</w:t>
      </w:r>
      <w:r w:rsidR="00BD74EE" w:rsidRPr="00E07611">
        <w:rPr>
          <w:rFonts w:asciiTheme="minorHAnsi" w:hAnsiTheme="minorHAnsi" w:cstheme="minorHAnsi"/>
          <w:bCs/>
        </w:rPr>
        <w:t xml:space="preserve"> auf dem</w:t>
      </w:r>
      <w:r w:rsidR="00BD74EE" w:rsidRPr="00E07611">
        <w:rPr>
          <w:rFonts w:asciiTheme="minorHAnsi" w:hAnsiTheme="minorHAnsi" w:cstheme="minorHAnsi"/>
          <w:b/>
          <w:bCs/>
        </w:rPr>
        <w:t xml:space="preserve"> </w:t>
      </w:r>
      <w:r w:rsidR="00BD74EE" w:rsidRPr="00E07611">
        <w:rPr>
          <w:rFonts w:asciiTheme="minorHAnsi" w:hAnsiTheme="minorHAnsi" w:cstheme="minorHAnsi"/>
        </w:rPr>
        <w:t xml:space="preserve">Blauen Sofa, dem gemeinsamen Autorenforum von Bertelsmann, ZDF, Deutschlandfunk Kultur und 3sat in der Kongresshalle am Zoo. </w:t>
      </w:r>
      <w:r w:rsidR="004937CC" w:rsidRPr="00E07611">
        <w:rPr>
          <w:rFonts w:asciiTheme="minorHAnsi" w:hAnsiTheme="minorHAnsi" w:cstheme="minorHAnsi"/>
        </w:rPr>
        <w:t xml:space="preserve">Die </w:t>
      </w:r>
      <w:r w:rsidR="00BD74EE" w:rsidRPr="00E07611">
        <w:rPr>
          <w:rFonts w:asciiTheme="minorHAnsi" w:hAnsiTheme="minorHAnsi" w:cstheme="minorHAnsi"/>
        </w:rPr>
        <w:t xml:space="preserve">Blaue Stunde </w:t>
      </w:r>
      <w:r w:rsidR="004937CC" w:rsidRPr="00E07611">
        <w:rPr>
          <w:rFonts w:asciiTheme="minorHAnsi" w:hAnsiTheme="minorHAnsi" w:cstheme="minorHAnsi"/>
        </w:rPr>
        <w:t xml:space="preserve">um 11:00 Uhr </w:t>
      </w:r>
      <w:r w:rsidR="00BD74EE" w:rsidRPr="00E07611">
        <w:rPr>
          <w:rFonts w:asciiTheme="minorHAnsi" w:hAnsiTheme="minorHAnsi" w:cstheme="minorHAnsi"/>
        </w:rPr>
        <w:t xml:space="preserve">steht </w:t>
      </w:r>
      <w:r w:rsidR="004937CC" w:rsidRPr="00E07611">
        <w:rPr>
          <w:rFonts w:asciiTheme="minorHAnsi" w:hAnsiTheme="minorHAnsi" w:cstheme="minorHAnsi"/>
        </w:rPr>
        <w:t xml:space="preserve">ganz im Zeichen des </w:t>
      </w:r>
      <w:r w:rsidR="00BD74EE" w:rsidRPr="00E07611">
        <w:rPr>
          <w:rFonts w:asciiTheme="minorHAnsi" w:hAnsiTheme="minorHAnsi" w:cstheme="minorHAnsi"/>
        </w:rPr>
        <w:t>Gastland Portugal. Die Veranstaltung</w:t>
      </w:r>
      <w:r w:rsidR="004937CC" w:rsidRPr="00E07611">
        <w:rPr>
          <w:rFonts w:asciiTheme="minorHAnsi" w:hAnsiTheme="minorHAnsi" w:cstheme="minorHAnsi"/>
        </w:rPr>
        <w:t xml:space="preserve"> </w:t>
      </w:r>
      <w:r w:rsidR="00BD74EE" w:rsidRPr="00E07611">
        <w:rPr>
          <w:rFonts w:asciiTheme="minorHAnsi" w:hAnsiTheme="minorHAnsi" w:cstheme="minorHAnsi"/>
        </w:rPr>
        <w:t xml:space="preserve">ist im </w:t>
      </w:r>
      <w:r w:rsidR="00BD74EE" w:rsidRPr="00E07611">
        <w:rPr>
          <w:rFonts w:asciiTheme="minorHAnsi" w:hAnsiTheme="minorHAnsi" w:cstheme="minorHAnsi"/>
          <w:bCs/>
        </w:rPr>
        <w:t>Livestream</w:t>
      </w:r>
      <w:r w:rsidR="00BD74EE" w:rsidRPr="00E07611">
        <w:rPr>
          <w:rFonts w:asciiTheme="minorHAnsi" w:hAnsiTheme="minorHAnsi" w:cstheme="minorHAnsi"/>
        </w:rPr>
        <w:t xml:space="preserve"> unter: </w:t>
      </w:r>
      <w:hyperlink r:id="rId4" w:history="1">
        <w:r w:rsidR="00BD74EE" w:rsidRPr="00E07611">
          <w:rPr>
            <w:rFonts w:asciiTheme="minorHAnsi" w:hAnsiTheme="minorHAnsi" w:cstheme="minorHAnsi"/>
          </w:rPr>
          <w:t>www.das-blaue-sofa.de </w:t>
        </w:r>
      </w:hyperlink>
      <w:r w:rsidR="00BD74EE" w:rsidRPr="00E07611">
        <w:rPr>
          <w:rFonts w:asciiTheme="minorHAnsi" w:hAnsiTheme="minorHAnsi" w:cstheme="minorHAnsi"/>
        </w:rPr>
        <w:t xml:space="preserve">zu sehen. </w:t>
      </w:r>
    </w:p>
    <w:p w14:paraId="5B037484" w14:textId="7DF6B4D1" w:rsidR="00807A20" w:rsidRPr="00E07611" w:rsidRDefault="00807A20" w:rsidP="00807A20">
      <w:pPr>
        <w:pStyle w:val="StandardWeb"/>
        <w:spacing w:line="276" w:lineRule="auto"/>
        <w:rPr>
          <w:rFonts w:asciiTheme="minorHAnsi" w:hAnsiTheme="minorHAnsi" w:cstheme="minorHAnsi"/>
          <w:b/>
        </w:rPr>
      </w:pPr>
      <w:r w:rsidRPr="00E07611">
        <w:rPr>
          <w:rFonts w:asciiTheme="minorHAnsi" w:hAnsiTheme="minorHAnsi" w:cstheme="minorHAnsi"/>
          <w:b/>
        </w:rPr>
        <w:t>Musikalischer Abschluss</w:t>
      </w:r>
    </w:p>
    <w:p w14:paraId="0516A215" w14:textId="77B33457" w:rsidR="00807A20" w:rsidRPr="00807A20" w:rsidRDefault="00807A20" w:rsidP="00807A20">
      <w:pPr>
        <w:pStyle w:val="StandardWeb"/>
        <w:spacing w:line="276" w:lineRule="auto"/>
        <w:rPr>
          <w:rFonts w:asciiTheme="minorHAnsi" w:hAnsiTheme="minorHAnsi" w:cstheme="minorHAnsi"/>
        </w:rPr>
      </w:pPr>
      <w:r w:rsidRPr="00E07611">
        <w:rPr>
          <w:rFonts w:asciiTheme="minorHAnsi" w:hAnsiTheme="minorHAnsi" w:cstheme="minorHAnsi"/>
        </w:rPr>
        <w:t xml:space="preserve">Einen fulminanten musikalischen Abschluss findet das Gastland-Programm am 20. März in der Schaubühne Lindenfels. Hier tritt mit Rodrigo </w:t>
      </w:r>
      <w:proofErr w:type="spellStart"/>
      <w:r w:rsidRPr="00E07611">
        <w:rPr>
          <w:rFonts w:asciiTheme="minorHAnsi" w:hAnsiTheme="minorHAnsi" w:cstheme="minorHAnsi"/>
        </w:rPr>
        <w:t>Leão</w:t>
      </w:r>
      <w:proofErr w:type="spellEnd"/>
      <w:r w:rsidRPr="00E07611">
        <w:rPr>
          <w:rFonts w:asciiTheme="minorHAnsi" w:hAnsiTheme="minorHAnsi" w:cstheme="minorHAnsi"/>
        </w:rPr>
        <w:t xml:space="preserve"> ein Meister der bittersüßen Melancholie auf. Der geniale portugiesische Komponist, dessen Musik von Fado, Klassik, Ambient und Pop inspiriert ist, trat bereits in einigen der bedeutendsten Konzerthallen der Welt auf. In Leipzig präsentiert </w:t>
      </w:r>
      <w:proofErr w:type="spellStart"/>
      <w:r w:rsidRPr="00E07611">
        <w:rPr>
          <w:rFonts w:asciiTheme="minorHAnsi" w:hAnsiTheme="minorHAnsi" w:cstheme="minorHAnsi"/>
        </w:rPr>
        <w:t>Leão</w:t>
      </w:r>
      <w:proofErr w:type="spellEnd"/>
      <w:r w:rsidRPr="00E07611">
        <w:rPr>
          <w:rFonts w:asciiTheme="minorHAnsi" w:hAnsiTheme="minorHAnsi" w:cstheme="minorHAnsi"/>
        </w:rPr>
        <w:t xml:space="preserve"> neben einigen seiner Klassiker vor allem eine Auswahl von Instrumental- und Gesangsstücken aus seinen letzten drei Alben und wird dabei </w:t>
      </w:r>
      <w:proofErr w:type="gramStart"/>
      <w:r w:rsidRPr="00E07611">
        <w:rPr>
          <w:rFonts w:asciiTheme="minorHAnsi" w:hAnsiTheme="minorHAnsi" w:cstheme="minorHAnsi"/>
        </w:rPr>
        <w:t xml:space="preserve">von den </w:t>
      </w:r>
      <w:proofErr w:type="spellStart"/>
      <w:r w:rsidRPr="00E07611">
        <w:rPr>
          <w:rFonts w:asciiTheme="minorHAnsi" w:hAnsiTheme="minorHAnsi" w:cstheme="minorHAnsi"/>
        </w:rPr>
        <w:t>Musiker</w:t>
      </w:r>
      <w:proofErr w:type="gramEnd"/>
      <w:r w:rsidRPr="00E07611">
        <w:rPr>
          <w:rFonts w:asciiTheme="minorHAnsi" w:hAnsiTheme="minorHAnsi" w:cstheme="minorHAnsi"/>
        </w:rPr>
        <w:t>:innen</w:t>
      </w:r>
      <w:proofErr w:type="spellEnd"/>
      <w:r w:rsidRPr="00E07611">
        <w:rPr>
          <w:rFonts w:asciiTheme="minorHAnsi" w:hAnsiTheme="minorHAnsi" w:cstheme="minorHAnsi"/>
        </w:rPr>
        <w:t xml:space="preserve"> </w:t>
      </w:r>
      <w:proofErr w:type="spellStart"/>
      <w:r w:rsidRPr="00E07611">
        <w:rPr>
          <w:rFonts w:asciiTheme="minorHAnsi" w:hAnsiTheme="minorHAnsi" w:cstheme="minorHAnsi"/>
        </w:rPr>
        <w:t>Ângela</w:t>
      </w:r>
      <w:proofErr w:type="spellEnd"/>
      <w:r w:rsidRPr="00E07611">
        <w:rPr>
          <w:rFonts w:asciiTheme="minorHAnsi" w:hAnsiTheme="minorHAnsi" w:cstheme="minorHAnsi"/>
        </w:rPr>
        <w:t xml:space="preserve"> Silva, </w:t>
      </w:r>
      <w:proofErr w:type="spellStart"/>
      <w:r w:rsidRPr="00E07611">
        <w:rPr>
          <w:rFonts w:asciiTheme="minorHAnsi" w:hAnsiTheme="minorHAnsi" w:cstheme="minorHAnsi"/>
        </w:rPr>
        <w:t>Viviena</w:t>
      </w:r>
      <w:proofErr w:type="spellEnd"/>
      <w:r w:rsidRPr="00E07611">
        <w:rPr>
          <w:rFonts w:asciiTheme="minorHAnsi" w:hAnsiTheme="minorHAnsi" w:cstheme="minorHAnsi"/>
        </w:rPr>
        <w:t xml:space="preserve"> </w:t>
      </w:r>
      <w:proofErr w:type="spellStart"/>
      <w:r w:rsidRPr="00E07611">
        <w:rPr>
          <w:rFonts w:asciiTheme="minorHAnsi" w:hAnsiTheme="minorHAnsi" w:cstheme="minorHAnsi"/>
        </w:rPr>
        <w:t>Tupikova</w:t>
      </w:r>
      <w:proofErr w:type="spellEnd"/>
      <w:r w:rsidRPr="00E07611">
        <w:rPr>
          <w:rFonts w:asciiTheme="minorHAnsi" w:hAnsiTheme="minorHAnsi" w:cstheme="minorHAnsi"/>
        </w:rPr>
        <w:t xml:space="preserve">, Carlos Tony Gomes und João </w:t>
      </w:r>
      <w:proofErr w:type="spellStart"/>
      <w:r w:rsidRPr="00E07611">
        <w:rPr>
          <w:rFonts w:asciiTheme="minorHAnsi" w:hAnsiTheme="minorHAnsi" w:cstheme="minorHAnsi"/>
        </w:rPr>
        <w:t>Eleutério</w:t>
      </w:r>
      <w:proofErr w:type="spellEnd"/>
      <w:r w:rsidRPr="00E07611">
        <w:rPr>
          <w:rFonts w:asciiTheme="minorHAnsi" w:hAnsiTheme="minorHAnsi" w:cstheme="minorHAnsi"/>
        </w:rPr>
        <w:t xml:space="preserve"> begleitet.</w:t>
      </w:r>
      <w:bookmarkStart w:id="1" w:name="_GoBack"/>
      <w:bookmarkEnd w:id="1"/>
      <w:r>
        <w:rPr>
          <w:rFonts w:asciiTheme="minorHAnsi" w:hAnsiTheme="minorHAnsi" w:cstheme="minorHAnsi"/>
        </w:rPr>
        <w:t xml:space="preserve"> </w:t>
      </w:r>
    </w:p>
    <w:p w14:paraId="38F43689" w14:textId="77777777" w:rsidR="00807A20" w:rsidRPr="002B12BB" w:rsidRDefault="00807A20" w:rsidP="000F3BE1">
      <w:pPr>
        <w:pStyle w:val="StandardWeb"/>
        <w:spacing w:line="276" w:lineRule="auto"/>
        <w:rPr>
          <w:rFonts w:asciiTheme="minorHAnsi" w:hAnsiTheme="minorHAnsi" w:cstheme="minorHAnsi"/>
        </w:rPr>
      </w:pPr>
    </w:p>
    <w:p w14:paraId="44F73848" w14:textId="562E2E39" w:rsidR="00BD74EE" w:rsidRPr="002B12BB" w:rsidRDefault="00BD74EE" w:rsidP="00BD74EE">
      <w:pPr>
        <w:pStyle w:val="StandardWeb"/>
        <w:spacing w:line="240" w:lineRule="atLeast"/>
        <w:rPr>
          <w:rFonts w:asciiTheme="minorHAnsi" w:hAnsiTheme="minorHAnsi" w:cstheme="minorHAnsi"/>
        </w:rPr>
      </w:pPr>
      <w:r w:rsidRPr="002B12BB">
        <w:rPr>
          <w:rFonts w:asciiTheme="minorHAnsi" w:hAnsiTheme="minorHAnsi" w:cstheme="minorHAnsi"/>
        </w:rPr>
        <w:t>Weitere Informationen</w:t>
      </w:r>
      <w:r w:rsidR="002B12BB">
        <w:rPr>
          <w:rFonts w:asciiTheme="minorHAnsi" w:hAnsiTheme="minorHAnsi" w:cstheme="minorHAnsi"/>
        </w:rPr>
        <w:t xml:space="preserve">: </w:t>
      </w:r>
      <w:r w:rsidR="001539A1" w:rsidRPr="00D91017">
        <w:rPr>
          <w:rFonts w:asciiTheme="minorHAnsi" w:hAnsiTheme="minorHAnsi" w:cstheme="minorHAnsi"/>
          <w:b/>
          <w:u w:val="single"/>
        </w:rPr>
        <w:t>portugal-leipzig2022.de</w:t>
      </w:r>
    </w:p>
    <w:p w14:paraId="64A27782" w14:textId="77777777" w:rsidR="00BD74EE" w:rsidRPr="002B12BB" w:rsidRDefault="00BD74EE" w:rsidP="00BD74EE">
      <w:pPr>
        <w:pStyle w:val="StandardWeb"/>
        <w:spacing w:line="240" w:lineRule="atLeast"/>
        <w:rPr>
          <w:rFonts w:asciiTheme="minorHAnsi" w:hAnsiTheme="minorHAnsi" w:cstheme="minorHAnsi"/>
        </w:rPr>
      </w:pPr>
    </w:p>
    <w:p w14:paraId="21AC35A9" w14:textId="77777777" w:rsidR="00BC5D1D" w:rsidRPr="002B12BB" w:rsidRDefault="00BC5D1D" w:rsidP="00A47DE9">
      <w:pPr>
        <w:spacing w:line="276" w:lineRule="auto"/>
        <w:jc w:val="both"/>
        <w:rPr>
          <w:rFonts w:cstheme="minorHAnsi"/>
        </w:rPr>
      </w:pPr>
    </w:p>
    <w:p w14:paraId="593A1A58" w14:textId="743782D0" w:rsidR="00522DBB" w:rsidRPr="00641313" w:rsidRDefault="00522DBB" w:rsidP="00BD74EE">
      <w:pPr>
        <w:spacing w:line="276" w:lineRule="auto"/>
        <w:jc w:val="both"/>
        <w:rPr>
          <w:rFonts w:cstheme="minorHAnsi"/>
        </w:rPr>
      </w:pPr>
      <w:r w:rsidRPr="00641313">
        <w:rPr>
          <w:rFonts w:cstheme="minorHAnsi"/>
        </w:rPr>
        <w:br w:type="page"/>
      </w:r>
    </w:p>
    <w:p w14:paraId="6014ACC7" w14:textId="77777777" w:rsidR="00B3670E" w:rsidRPr="00641313" w:rsidRDefault="00B3670E" w:rsidP="00500D41">
      <w:pPr>
        <w:jc w:val="both"/>
        <w:rPr>
          <w:rFonts w:cstheme="minorHAnsi"/>
          <w:b/>
          <w:bCs/>
          <w:sz w:val="28"/>
          <w:szCs w:val="28"/>
        </w:rPr>
      </w:pPr>
      <w:r w:rsidRPr="00641313">
        <w:rPr>
          <w:rFonts w:cstheme="minorHAnsi"/>
          <w:b/>
          <w:bCs/>
          <w:sz w:val="28"/>
          <w:szCs w:val="28"/>
        </w:rPr>
        <w:lastRenderedPageBreak/>
        <w:t>Programmübersicht</w:t>
      </w:r>
    </w:p>
    <w:p w14:paraId="5600F5A5" w14:textId="2A283E6C" w:rsidR="00B3670E" w:rsidRPr="00641313" w:rsidRDefault="00B3670E" w:rsidP="00500D41">
      <w:pPr>
        <w:jc w:val="both"/>
        <w:rPr>
          <w:rFonts w:cstheme="minorHAnsi"/>
        </w:rPr>
      </w:pPr>
    </w:p>
    <w:p w14:paraId="2D52CCEC" w14:textId="21B1CCA6" w:rsidR="002141A5" w:rsidRPr="00641313" w:rsidRDefault="002141A5" w:rsidP="00A47DE9">
      <w:pPr>
        <w:jc w:val="both"/>
        <w:rPr>
          <w:rFonts w:cstheme="minorHAnsi"/>
          <w:bCs/>
        </w:rPr>
      </w:pPr>
      <w:r w:rsidRPr="00641313">
        <w:rPr>
          <w:rFonts w:cstheme="minorHAnsi"/>
          <w:bCs/>
        </w:rPr>
        <w:t>17. März, Haus des Buches</w:t>
      </w:r>
    </w:p>
    <w:p w14:paraId="0C0BB159" w14:textId="77777777" w:rsidR="002141A5" w:rsidRPr="00641313" w:rsidRDefault="002141A5" w:rsidP="00A47DE9">
      <w:pPr>
        <w:jc w:val="both"/>
        <w:rPr>
          <w:rFonts w:cstheme="minorHAnsi"/>
          <w:b/>
          <w:bCs/>
          <w:sz w:val="21"/>
          <w:szCs w:val="21"/>
        </w:rPr>
      </w:pPr>
    </w:p>
    <w:p w14:paraId="4B30122F" w14:textId="5C8C390C" w:rsidR="00500D41" w:rsidRPr="00641313" w:rsidRDefault="004E6D21" w:rsidP="00A47DE9">
      <w:pPr>
        <w:jc w:val="both"/>
        <w:rPr>
          <w:rFonts w:cstheme="minorHAnsi"/>
          <w:b/>
          <w:bCs/>
          <w:sz w:val="21"/>
          <w:szCs w:val="21"/>
        </w:rPr>
      </w:pPr>
      <w:r w:rsidRPr="00641313">
        <w:rPr>
          <w:rFonts w:cstheme="minorHAnsi"/>
          <w:b/>
          <w:bCs/>
          <w:sz w:val="21"/>
          <w:szCs w:val="21"/>
        </w:rPr>
        <w:t>Heldinnen der portugiesischen Literatur</w:t>
      </w:r>
    </w:p>
    <w:p w14:paraId="41F4A128" w14:textId="3D04BBFF" w:rsidR="00500D41" w:rsidRPr="00641313" w:rsidRDefault="004E6D21" w:rsidP="002141A5">
      <w:pPr>
        <w:rPr>
          <w:rFonts w:cstheme="minorHAnsi"/>
          <w:sz w:val="21"/>
          <w:szCs w:val="21"/>
          <w:lang w:val="pt-PT"/>
        </w:rPr>
      </w:pPr>
      <w:r w:rsidRPr="00641313">
        <w:rPr>
          <w:rFonts w:cstheme="minorHAnsi"/>
          <w:sz w:val="21"/>
          <w:szCs w:val="21"/>
          <w:lang w:val="pt-PT"/>
        </w:rPr>
        <w:t>José Luís Peixoto</w:t>
      </w:r>
      <w:r w:rsidR="00500D41" w:rsidRPr="00641313">
        <w:rPr>
          <w:rFonts w:cstheme="minorHAnsi"/>
          <w:sz w:val="21"/>
          <w:szCs w:val="21"/>
          <w:lang w:val="pt-PT"/>
        </w:rPr>
        <w:t xml:space="preserve">, </w:t>
      </w:r>
      <w:hyperlink r:id="rId5" w:history="1">
        <w:r w:rsidR="00500D41" w:rsidRPr="00641313">
          <w:rPr>
            <w:rStyle w:val="Hyperlink"/>
            <w:rFonts w:cstheme="minorHAnsi"/>
            <w:sz w:val="21"/>
            <w:szCs w:val="21"/>
            <w:lang w:val="pt-PT"/>
          </w:rPr>
          <w:t>Galveias</w:t>
        </w:r>
      </w:hyperlink>
      <w:r w:rsidR="00A47DE9" w:rsidRPr="00641313">
        <w:rPr>
          <w:rFonts w:cstheme="minorHAnsi"/>
          <w:sz w:val="21"/>
          <w:szCs w:val="21"/>
          <w:lang w:val="pt-PT"/>
        </w:rPr>
        <w:t xml:space="preserve"> </w:t>
      </w:r>
      <w:r w:rsidR="00A47DE9" w:rsidRPr="00641313">
        <w:rPr>
          <w:rFonts w:cstheme="minorHAnsi"/>
          <w:sz w:val="21"/>
          <w:szCs w:val="21"/>
          <w:lang w:val="pt-PT"/>
        </w:rPr>
        <w:br/>
      </w:r>
      <w:r w:rsidRPr="00641313">
        <w:rPr>
          <w:rFonts w:cstheme="minorHAnsi"/>
          <w:sz w:val="21"/>
          <w:szCs w:val="21"/>
          <w:lang w:val="pt-PT"/>
        </w:rPr>
        <w:t>Dulce Maria Cardoso</w:t>
      </w:r>
      <w:r w:rsidR="00500D41" w:rsidRPr="00641313">
        <w:rPr>
          <w:rFonts w:cstheme="minorHAnsi"/>
          <w:sz w:val="21"/>
          <w:szCs w:val="21"/>
          <w:lang w:val="pt-PT"/>
        </w:rPr>
        <w:t xml:space="preserve">, </w:t>
      </w:r>
      <w:hyperlink r:id="rId6" w:history="1">
        <w:r w:rsidR="00500D41" w:rsidRPr="00641313">
          <w:rPr>
            <w:rStyle w:val="Hyperlink"/>
            <w:rFonts w:cstheme="minorHAnsi"/>
            <w:sz w:val="21"/>
            <w:szCs w:val="21"/>
            <w:lang w:val="pt-PT"/>
          </w:rPr>
          <w:t>Die Rückkehr</w:t>
        </w:r>
      </w:hyperlink>
    </w:p>
    <w:p w14:paraId="60D75BF6" w14:textId="77777777" w:rsidR="00500D41" w:rsidRPr="00641313" w:rsidRDefault="00500D41" w:rsidP="00A47DE9">
      <w:pPr>
        <w:jc w:val="both"/>
        <w:rPr>
          <w:rFonts w:cstheme="minorHAnsi"/>
          <w:sz w:val="21"/>
          <w:szCs w:val="21"/>
        </w:rPr>
      </w:pPr>
      <w:r w:rsidRPr="00641313">
        <w:rPr>
          <w:rFonts w:cstheme="minorHAnsi"/>
          <w:sz w:val="21"/>
          <w:szCs w:val="21"/>
        </w:rPr>
        <w:t>Moderation: Holger Heimann</w:t>
      </w:r>
    </w:p>
    <w:p w14:paraId="40EFE3CE" w14:textId="4F017999" w:rsidR="00500D41" w:rsidRPr="00641313" w:rsidRDefault="00500D41" w:rsidP="00A47DE9">
      <w:pPr>
        <w:jc w:val="both"/>
        <w:rPr>
          <w:rFonts w:cstheme="minorHAnsi"/>
          <w:sz w:val="21"/>
          <w:szCs w:val="21"/>
        </w:rPr>
      </w:pPr>
      <w:r w:rsidRPr="00641313">
        <w:rPr>
          <w:rFonts w:cstheme="minorHAnsi"/>
          <w:sz w:val="21"/>
          <w:szCs w:val="21"/>
        </w:rPr>
        <w:t xml:space="preserve">19:00 Uhr </w:t>
      </w:r>
    </w:p>
    <w:p w14:paraId="5E2442BA" w14:textId="77777777" w:rsidR="00500D41" w:rsidRPr="00641313" w:rsidRDefault="00500D41" w:rsidP="00A47DE9">
      <w:pPr>
        <w:jc w:val="both"/>
        <w:rPr>
          <w:rFonts w:cstheme="minorHAnsi"/>
          <w:b/>
          <w:bCs/>
          <w:sz w:val="21"/>
          <w:szCs w:val="21"/>
        </w:rPr>
      </w:pPr>
    </w:p>
    <w:p w14:paraId="3020C1B9" w14:textId="77777777" w:rsidR="00500D41" w:rsidRPr="00641313" w:rsidRDefault="00500D41" w:rsidP="00A47DE9">
      <w:pPr>
        <w:jc w:val="both"/>
        <w:rPr>
          <w:rFonts w:cstheme="minorHAnsi"/>
          <w:b/>
          <w:bCs/>
          <w:sz w:val="21"/>
          <w:szCs w:val="21"/>
        </w:rPr>
      </w:pPr>
      <w:r w:rsidRPr="00641313">
        <w:rPr>
          <w:rFonts w:cstheme="minorHAnsi"/>
          <w:b/>
          <w:bCs/>
          <w:sz w:val="21"/>
          <w:szCs w:val="21"/>
        </w:rPr>
        <w:t>Unruhe</w:t>
      </w:r>
    </w:p>
    <w:p w14:paraId="6D806046" w14:textId="77777777" w:rsidR="00500D41" w:rsidRPr="00641313" w:rsidRDefault="00500D41" w:rsidP="00A47DE9">
      <w:pPr>
        <w:jc w:val="both"/>
        <w:rPr>
          <w:rFonts w:cstheme="minorHAnsi"/>
          <w:sz w:val="21"/>
          <w:szCs w:val="21"/>
        </w:rPr>
      </w:pPr>
      <w:r w:rsidRPr="00641313">
        <w:rPr>
          <w:rFonts w:cstheme="minorHAnsi"/>
          <w:sz w:val="21"/>
          <w:szCs w:val="21"/>
        </w:rPr>
        <w:t xml:space="preserve">Gonçalo M. Tavares, </w:t>
      </w:r>
      <w:hyperlink r:id="rId7" w:history="1">
        <w:r w:rsidRPr="00641313">
          <w:rPr>
            <w:rStyle w:val="Hyperlink"/>
            <w:rFonts w:cstheme="minorHAnsi"/>
            <w:sz w:val="21"/>
            <w:szCs w:val="21"/>
          </w:rPr>
          <w:t>In Amerika</w:t>
        </w:r>
      </w:hyperlink>
      <w:r w:rsidRPr="00641313">
        <w:rPr>
          <w:rFonts w:cstheme="minorHAnsi"/>
          <w:sz w:val="21"/>
          <w:szCs w:val="21"/>
        </w:rPr>
        <w:t xml:space="preserve">, </w:t>
      </w:r>
      <w:hyperlink r:id="rId8" w:history="1">
        <w:r w:rsidRPr="00641313">
          <w:rPr>
            <w:rStyle w:val="Hyperlink"/>
            <w:rFonts w:cstheme="minorHAnsi"/>
            <w:sz w:val="21"/>
            <w:szCs w:val="21"/>
          </w:rPr>
          <w:t>Herr Brecht, Herr Kraus</w:t>
        </w:r>
      </w:hyperlink>
      <w:r w:rsidRPr="00641313">
        <w:rPr>
          <w:rFonts w:cstheme="minorHAnsi"/>
          <w:sz w:val="21"/>
          <w:szCs w:val="21"/>
        </w:rPr>
        <w:t xml:space="preserve"> etc. </w:t>
      </w:r>
    </w:p>
    <w:p w14:paraId="70FA4FFE" w14:textId="54BE9DC9" w:rsidR="00500D41" w:rsidRPr="00641313" w:rsidRDefault="00500D41" w:rsidP="00A47DE9">
      <w:pPr>
        <w:jc w:val="both"/>
        <w:rPr>
          <w:rFonts w:cstheme="minorHAnsi"/>
          <w:sz w:val="21"/>
          <w:szCs w:val="21"/>
          <w:lang w:val="pt-PT"/>
        </w:rPr>
      </w:pPr>
      <w:r w:rsidRPr="00641313">
        <w:rPr>
          <w:rFonts w:cstheme="minorHAnsi"/>
          <w:sz w:val="21"/>
          <w:szCs w:val="21"/>
          <w:lang w:val="pt-PT"/>
        </w:rPr>
        <w:t xml:space="preserve">Djaimilia Pereira de Almeida, </w:t>
      </w:r>
      <w:hyperlink r:id="rId9" w:history="1">
        <w:r w:rsidRPr="00641313">
          <w:rPr>
            <w:rStyle w:val="Hyperlink"/>
            <w:rFonts w:cstheme="minorHAnsi"/>
            <w:sz w:val="21"/>
            <w:szCs w:val="21"/>
            <w:lang w:val="pt-PT"/>
          </w:rPr>
          <w:t>Im Auge der Pflanzen</w:t>
        </w:r>
      </w:hyperlink>
    </w:p>
    <w:p w14:paraId="015A42EB" w14:textId="77777777" w:rsidR="00500D41" w:rsidRPr="00641313" w:rsidRDefault="00500D41" w:rsidP="00A47DE9">
      <w:pPr>
        <w:jc w:val="both"/>
        <w:rPr>
          <w:rFonts w:cstheme="minorHAnsi"/>
          <w:sz w:val="21"/>
          <w:szCs w:val="21"/>
        </w:rPr>
      </w:pPr>
      <w:r w:rsidRPr="00641313">
        <w:rPr>
          <w:rFonts w:cstheme="minorHAnsi"/>
          <w:sz w:val="21"/>
          <w:szCs w:val="21"/>
        </w:rPr>
        <w:t>Moderation: Michael Kegler</w:t>
      </w:r>
    </w:p>
    <w:p w14:paraId="7EC5E49E" w14:textId="06A2BE99" w:rsidR="00500D41" w:rsidRPr="00641313" w:rsidRDefault="00500D41" w:rsidP="00A47DE9">
      <w:pPr>
        <w:jc w:val="both"/>
        <w:rPr>
          <w:rFonts w:cstheme="minorHAnsi"/>
          <w:sz w:val="21"/>
          <w:szCs w:val="21"/>
        </w:rPr>
      </w:pPr>
      <w:r w:rsidRPr="00641313">
        <w:rPr>
          <w:rFonts w:cstheme="minorHAnsi"/>
          <w:sz w:val="21"/>
          <w:szCs w:val="21"/>
        </w:rPr>
        <w:t xml:space="preserve">20:00 Uhr </w:t>
      </w:r>
    </w:p>
    <w:p w14:paraId="2D87D730" w14:textId="4ED63CC1" w:rsidR="00500D41" w:rsidRPr="00641313" w:rsidRDefault="002141A5" w:rsidP="00A47DE9">
      <w:pPr>
        <w:jc w:val="both"/>
        <w:rPr>
          <w:rFonts w:cstheme="minorHAnsi"/>
          <w:b/>
          <w:bCs/>
          <w:sz w:val="21"/>
          <w:szCs w:val="21"/>
        </w:rPr>
      </w:pPr>
      <w:r w:rsidRPr="00641313">
        <w:rPr>
          <w:rFonts w:cstheme="minorHAnsi"/>
          <w:b/>
          <w:bCs/>
          <w:sz w:val="21"/>
          <w:szCs w:val="21"/>
        </w:rPr>
        <w:br/>
      </w:r>
      <w:r w:rsidR="00500D41" w:rsidRPr="00641313">
        <w:rPr>
          <w:rFonts w:cstheme="minorHAnsi"/>
          <w:b/>
          <w:bCs/>
          <w:sz w:val="21"/>
          <w:szCs w:val="21"/>
        </w:rPr>
        <w:t xml:space="preserve">Europa und der Populismus </w:t>
      </w:r>
    </w:p>
    <w:p w14:paraId="34816F72" w14:textId="77777777" w:rsidR="00500D41" w:rsidRPr="00641313" w:rsidRDefault="00500D41" w:rsidP="00A47DE9">
      <w:pPr>
        <w:jc w:val="both"/>
        <w:rPr>
          <w:rFonts w:cstheme="minorHAnsi"/>
          <w:sz w:val="21"/>
          <w:szCs w:val="21"/>
        </w:rPr>
      </w:pPr>
      <w:r w:rsidRPr="00641313">
        <w:rPr>
          <w:rFonts w:cstheme="minorHAnsi"/>
          <w:sz w:val="21"/>
          <w:szCs w:val="21"/>
        </w:rPr>
        <w:t xml:space="preserve">Irene Pimentel, Christa Heinrich </w:t>
      </w:r>
      <w:hyperlink r:id="rId10" w:history="1">
        <w:r w:rsidRPr="00641313">
          <w:rPr>
            <w:rStyle w:val="Hyperlink"/>
            <w:rFonts w:cstheme="minorHAnsi"/>
            <w:sz w:val="21"/>
            <w:szCs w:val="21"/>
          </w:rPr>
          <w:t>Zuflucht am Rande Europas</w:t>
        </w:r>
      </w:hyperlink>
    </w:p>
    <w:p w14:paraId="649D385C" w14:textId="77777777" w:rsidR="00500D41" w:rsidRPr="00641313" w:rsidRDefault="00500D41" w:rsidP="00A47DE9">
      <w:pPr>
        <w:jc w:val="both"/>
        <w:rPr>
          <w:rFonts w:cstheme="minorHAnsi"/>
          <w:sz w:val="21"/>
          <w:szCs w:val="21"/>
        </w:rPr>
      </w:pPr>
      <w:r w:rsidRPr="00641313">
        <w:rPr>
          <w:rFonts w:cstheme="minorHAnsi"/>
          <w:sz w:val="21"/>
          <w:szCs w:val="21"/>
        </w:rPr>
        <w:t>Moderation: Elena Witzeck</w:t>
      </w:r>
    </w:p>
    <w:p w14:paraId="7E881A5A" w14:textId="2C76A928" w:rsidR="00500D41" w:rsidRPr="00641313" w:rsidRDefault="00500D41" w:rsidP="00A47DE9">
      <w:pPr>
        <w:jc w:val="both"/>
        <w:rPr>
          <w:rFonts w:cstheme="minorHAnsi"/>
          <w:sz w:val="21"/>
          <w:szCs w:val="21"/>
        </w:rPr>
      </w:pPr>
      <w:r w:rsidRPr="00641313">
        <w:rPr>
          <w:rFonts w:cstheme="minorHAnsi"/>
          <w:sz w:val="21"/>
          <w:szCs w:val="21"/>
        </w:rPr>
        <w:t>21:00 Uhr</w:t>
      </w:r>
    </w:p>
    <w:p w14:paraId="52F1E5AF" w14:textId="77777777" w:rsidR="002141A5" w:rsidRPr="00641313" w:rsidRDefault="002141A5" w:rsidP="002141A5">
      <w:pPr>
        <w:pStyle w:val="KeinLeerraum"/>
        <w:jc w:val="both"/>
        <w:rPr>
          <w:rFonts w:cstheme="minorHAnsi"/>
          <w:bCs/>
          <w:sz w:val="28"/>
          <w:szCs w:val="28"/>
          <w:lang w:val="de-DE"/>
        </w:rPr>
      </w:pPr>
    </w:p>
    <w:p w14:paraId="54863A8B" w14:textId="60107D2B" w:rsidR="002141A5" w:rsidRDefault="002141A5" w:rsidP="002141A5">
      <w:pPr>
        <w:pStyle w:val="KeinLeerraum"/>
        <w:rPr>
          <w:rFonts w:cstheme="minorHAnsi"/>
          <w:lang w:val="de-DE"/>
        </w:rPr>
      </w:pPr>
      <w:r w:rsidRPr="00641313">
        <w:rPr>
          <w:rFonts w:cstheme="minorHAnsi"/>
          <w:bCs/>
          <w:sz w:val="24"/>
          <w:szCs w:val="24"/>
          <w:lang w:val="de-DE"/>
        </w:rPr>
        <w:t>17. März</w:t>
      </w:r>
      <w:r w:rsidR="004937CC" w:rsidRPr="00641313">
        <w:rPr>
          <w:rFonts w:cstheme="minorHAnsi"/>
          <w:bCs/>
          <w:sz w:val="24"/>
          <w:szCs w:val="24"/>
          <w:lang w:val="de-DE"/>
        </w:rPr>
        <w:t>,</w:t>
      </w:r>
      <w:r w:rsidRPr="00641313">
        <w:rPr>
          <w:rFonts w:cstheme="minorHAnsi"/>
          <w:bCs/>
          <w:sz w:val="24"/>
          <w:szCs w:val="24"/>
          <w:lang w:val="de-DE"/>
        </w:rPr>
        <w:t xml:space="preserve"> Kongresshalle am Zoo</w:t>
      </w:r>
      <w:r w:rsidR="004937CC" w:rsidRPr="00641313">
        <w:rPr>
          <w:rFonts w:cstheme="minorHAnsi"/>
          <w:bCs/>
          <w:sz w:val="28"/>
          <w:szCs w:val="28"/>
          <w:lang w:val="de-DE"/>
        </w:rPr>
        <w:br/>
      </w:r>
      <w:r w:rsidRPr="00641313">
        <w:rPr>
          <w:rFonts w:cstheme="minorHAnsi"/>
          <w:bCs/>
          <w:sz w:val="28"/>
          <w:szCs w:val="28"/>
          <w:lang w:val="de-DE"/>
        </w:rPr>
        <w:br/>
      </w:r>
      <w:r w:rsidRPr="00641313">
        <w:rPr>
          <w:rFonts w:cstheme="minorHAnsi"/>
          <w:b/>
          <w:lang w:val="de-DE"/>
        </w:rPr>
        <w:t xml:space="preserve">Blaue Stunde </w:t>
      </w:r>
      <w:r w:rsidR="004937CC" w:rsidRPr="00641313">
        <w:rPr>
          <w:rFonts w:cstheme="minorHAnsi"/>
          <w:lang w:val="de-DE"/>
        </w:rPr>
        <w:t xml:space="preserve"> auf dem Blauen Sofa</w:t>
      </w:r>
      <w:r w:rsidR="004937CC" w:rsidRPr="00641313">
        <w:rPr>
          <w:rFonts w:cstheme="minorHAnsi"/>
          <w:lang w:val="de-DE"/>
        </w:rPr>
        <w:br/>
        <w:t xml:space="preserve">Mit </w:t>
      </w:r>
      <w:r w:rsidRPr="00641313">
        <w:rPr>
          <w:rFonts w:cstheme="minorHAnsi"/>
          <w:lang w:val="de-DE"/>
        </w:rPr>
        <w:t xml:space="preserve">Tatiana Salem Levy, Yara Nakahanda Monteiro und José Luís Peixoto </w:t>
      </w:r>
      <w:r w:rsidR="00D91017">
        <w:rPr>
          <w:rFonts w:cstheme="minorHAnsi"/>
          <w:lang w:val="de-DE"/>
        </w:rPr>
        <w:t>u.a.</w:t>
      </w:r>
      <w:r w:rsidR="004937CC" w:rsidRPr="00641313">
        <w:rPr>
          <w:rFonts w:cstheme="minorHAnsi"/>
          <w:lang w:val="de-DE"/>
        </w:rPr>
        <w:br/>
        <w:t xml:space="preserve">11:00 Uhr </w:t>
      </w:r>
    </w:p>
    <w:p w14:paraId="47986464" w14:textId="77777777" w:rsidR="00D91017" w:rsidRPr="00641313" w:rsidRDefault="00D91017" w:rsidP="002141A5">
      <w:pPr>
        <w:pStyle w:val="KeinLeerraum"/>
        <w:rPr>
          <w:rFonts w:cstheme="minorHAnsi"/>
          <w:lang w:val="de-DE"/>
        </w:rPr>
      </w:pPr>
    </w:p>
    <w:p w14:paraId="460998C4" w14:textId="250539C7" w:rsidR="002141A5" w:rsidRPr="00641313" w:rsidRDefault="002141A5" w:rsidP="002141A5">
      <w:pPr>
        <w:pStyle w:val="KeinLeerraum"/>
        <w:jc w:val="both"/>
        <w:rPr>
          <w:rFonts w:cstheme="minorHAnsi"/>
          <w:bCs/>
          <w:sz w:val="24"/>
          <w:szCs w:val="24"/>
          <w:lang w:val="de-DE"/>
        </w:rPr>
      </w:pPr>
      <w:r w:rsidRPr="00641313">
        <w:rPr>
          <w:rFonts w:cstheme="minorHAnsi"/>
          <w:bCs/>
          <w:sz w:val="24"/>
          <w:szCs w:val="24"/>
          <w:lang w:val="de-DE"/>
        </w:rPr>
        <w:br/>
        <w:t>18. März, Schaubühne Lindenfels</w:t>
      </w:r>
    </w:p>
    <w:p w14:paraId="347E3E0D" w14:textId="5445DDBF" w:rsidR="002141A5" w:rsidRPr="00641313" w:rsidRDefault="002141A5" w:rsidP="00A47DE9">
      <w:pPr>
        <w:jc w:val="both"/>
        <w:rPr>
          <w:rFonts w:cstheme="minorHAnsi"/>
          <w:sz w:val="21"/>
          <w:szCs w:val="21"/>
        </w:rPr>
      </w:pPr>
    </w:p>
    <w:p w14:paraId="46A97B40" w14:textId="77777777" w:rsidR="00554141" w:rsidRPr="00641313" w:rsidRDefault="00554141" w:rsidP="00554141">
      <w:pPr>
        <w:pStyle w:val="KeinLeerraum"/>
        <w:jc w:val="both"/>
        <w:rPr>
          <w:rFonts w:cstheme="minorHAnsi"/>
          <w:b/>
          <w:bCs/>
          <w:sz w:val="21"/>
          <w:szCs w:val="21"/>
          <w:lang w:val="de-DE"/>
        </w:rPr>
      </w:pPr>
      <w:r w:rsidRPr="00641313">
        <w:rPr>
          <w:rFonts w:cstheme="minorHAnsi"/>
          <w:b/>
          <w:bCs/>
          <w:sz w:val="21"/>
          <w:szCs w:val="21"/>
          <w:lang w:val="de-DE"/>
        </w:rPr>
        <w:t>Hommage an die portugiesische Dichterin Sophia de Mello Breyner Andresen</w:t>
      </w:r>
    </w:p>
    <w:p w14:paraId="6EEA1A9E" w14:textId="641E04E5" w:rsidR="00554141" w:rsidRPr="00641313" w:rsidRDefault="00E07611" w:rsidP="00554141">
      <w:pPr>
        <w:pStyle w:val="KeinLeerraum"/>
        <w:rPr>
          <w:rFonts w:cstheme="minorHAnsi"/>
          <w:lang w:val="de-DE"/>
        </w:rPr>
      </w:pPr>
      <w:hyperlink r:id="rId11" w:history="1">
        <w:r w:rsidR="00554141" w:rsidRPr="00641313">
          <w:rPr>
            <w:rStyle w:val="Hyperlink"/>
            <w:rFonts w:cstheme="minorHAnsi"/>
            <w:lang w:val="de-DE"/>
          </w:rPr>
          <w:t>Die Muschel von Kos und andere Gedichte</w:t>
        </w:r>
      </w:hyperlink>
      <w:r w:rsidR="00554141" w:rsidRPr="00641313">
        <w:rPr>
          <w:rFonts w:cstheme="minorHAnsi"/>
          <w:lang w:val="de-DE"/>
        </w:rPr>
        <w:br/>
      </w:r>
      <w:hyperlink r:id="rId12" w:history="1">
        <w:r w:rsidR="00554141" w:rsidRPr="00641313">
          <w:rPr>
            <w:rStyle w:val="Hyperlink"/>
            <w:rFonts w:cstheme="minorHAnsi"/>
            <w:lang w:val="de-DE"/>
          </w:rPr>
          <w:t>Exemplarische Erzählungen</w:t>
        </w:r>
      </w:hyperlink>
      <w:r w:rsidR="00554141" w:rsidRPr="00641313">
        <w:rPr>
          <w:rFonts w:cstheme="minorHAnsi"/>
          <w:lang w:val="de-DE"/>
        </w:rPr>
        <w:br/>
      </w:r>
      <w:hyperlink r:id="rId13" w:history="1">
        <w:r w:rsidR="00554141" w:rsidRPr="00641313">
          <w:rPr>
            <w:rStyle w:val="Hyperlink"/>
            <w:rFonts w:cstheme="minorHAnsi"/>
            <w:lang w:val="de-DE"/>
          </w:rPr>
          <w:t>Der Zigeunerchristus</w:t>
        </w:r>
      </w:hyperlink>
    </w:p>
    <w:p w14:paraId="6EAEAF83" w14:textId="207037E9" w:rsidR="00554141" w:rsidRPr="00641313" w:rsidRDefault="00554141" w:rsidP="00554141">
      <w:pPr>
        <w:pStyle w:val="KeinLeerraum"/>
        <w:rPr>
          <w:rFonts w:cstheme="minorHAnsi"/>
          <w:sz w:val="21"/>
          <w:szCs w:val="21"/>
          <w:lang w:val="de-DE"/>
        </w:rPr>
      </w:pPr>
      <w:r w:rsidRPr="00641313">
        <w:rPr>
          <w:rFonts w:cstheme="minorHAnsi"/>
          <w:lang w:val="de-DE"/>
        </w:rPr>
        <w:t>17:00 Uhr</w:t>
      </w:r>
    </w:p>
    <w:p w14:paraId="4E6D0018" w14:textId="48B48E8F" w:rsidR="00554141" w:rsidRPr="00641313" w:rsidRDefault="00554141" w:rsidP="00A47DE9">
      <w:pPr>
        <w:jc w:val="both"/>
        <w:rPr>
          <w:rFonts w:cstheme="minorHAnsi"/>
          <w:sz w:val="21"/>
          <w:szCs w:val="21"/>
        </w:rPr>
      </w:pPr>
    </w:p>
    <w:p w14:paraId="2253F16C" w14:textId="77777777" w:rsidR="00500D41" w:rsidRPr="00641313" w:rsidRDefault="00500D41" w:rsidP="00A47DE9">
      <w:pPr>
        <w:pStyle w:val="KeinLeerraum"/>
        <w:jc w:val="both"/>
        <w:rPr>
          <w:rFonts w:cstheme="minorHAnsi"/>
          <w:b/>
          <w:bCs/>
          <w:sz w:val="21"/>
          <w:szCs w:val="21"/>
          <w:lang w:val="de-DE"/>
        </w:rPr>
      </w:pPr>
      <w:r w:rsidRPr="00641313">
        <w:rPr>
          <w:rFonts w:cstheme="minorHAnsi"/>
          <w:b/>
          <w:bCs/>
          <w:sz w:val="21"/>
          <w:szCs w:val="21"/>
          <w:lang w:val="de-DE"/>
        </w:rPr>
        <w:t>Unerwartete Reisen</w:t>
      </w:r>
    </w:p>
    <w:p w14:paraId="4934F29C" w14:textId="77777777" w:rsidR="00500D41" w:rsidRPr="00641313" w:rsidRDefault="00500D41" w:rsidP="00A47DE9">
      <w:pPr>
        <w:pStyle w:val="KeinLeerraum"/>
        <w:jc w:val="both"/>
        <w:rPr>
          <w:rFonts w:cstheme="minorHAnsi"/>
          <w:sz w:val="21"/>
          <w:szCs w:val="21"/>
          <w:lang w:val="de-DE"/>
        </w:rPr>
      </w:pPr>
      <w:r w:rsidRPr="00641313">
        <w:rPr>
          <w:rFonts w:cstheme="minorHAnsi"/>
          <w:sz w:val="21"/>
          <w:szCs w:val="21"/>
          <w:lang w:val="de-DE"/>
        </w:rPr>
        <w:t xml:space="preserve">Tatiana Salem Levi, </w:t>
      </w:r>
      <w:hyperlink r:id="rId14" w:history="1">
        <w:r w:rsidRPr="00641313">
          <w:rPr>
            <w:rStyle w:val="Hyperlink"/>
            <w:rFonts w:cstheme="minorHAnsi"/>
            <w:sz w:val="21"/>
            <w:szCs w:val="21"/>
            <w:lang w:val="de-DE"/>
          </w:rPr>
          <w:t>Vista Chinesa</w:t>
        </w:r>
      </w:hyperlink>
    </w:p>
    <w:p w14:paraId="0F4C21AB" w14:textId="77777777" w:rsidR="00500D41" w:rsidRPr="00641313" w:rsidRDefault="00500D41" w:rsidP="00A47DE9">
      <w:pPr>
        <w:pStyle w:val="KeinLeerraum"/>
        <w:jc w:val="both"/>
        <w:rPr>
          <w:rFonts w:cstheme="minorHAnsi"/>
          <w:sz w:val="21"/>
          <w:szCs w:val="21"/>
          <w:lang w:val="de-DE"/>
        </w:rPr>
      </w:pPr>
      <w:r w:rsidRPr="00641313">
        <w:rPr>
          <w:rFonts w:cstheme="minorHAnsi"/>
          <w:sz w:val="21"/>
          <w:szCs w:val="21"/>
          <w:lang w:val="de-DE"/>
        </w:rPr>
        <w:t xml:space="preserve">Paulo Moura, </w:t>
      </w:r>
      <w:hyperlink r:id="rId15" w:history="1">
        <w:r w:rsidRPr="00641313">
          <w:rPr>
            <w:rStyle w:val="Hyperlink"/>
            <w:rFonts w:cstheme="minorHAnsi"/>
            <w:sz w:val="21"/>
            <w:szCs w:val="21"/>
            <w:lang w:val="de-DE"/>
          </w:rPr>
          <w:t>Ferner Westen</w:t>
        </w:r>
      </w:hyperlink>
      <w:r w:rsidRPr="00641313">
        <w:rPr>
          <w:rFonts w:cstheme="minorHAnsi"/>
          <w:sz w:val="21"/>
          <w:szCs w:val="21"/>
          <w:lang w:val="de-DE"/>
        </w:rPr>
        <w:t xml:space="preserve"> </w:t>
      </w:r>
    </w:p>
    <w:p w14:paraId="7DDB36E1" w14:textId="77777777" w:rsidR="00500D41" w:rsidRPr="00641313" w:rsidRDefault="00500D41" w:rsidP="00A47DE9">
      <w:pPr>
        <w:pStyle w:val="KeinLeerraum"/>
        <w:jc w:val="both"/>
        <w:rPr>
          <w:rFonts w:cstheme="minorHAnsi"/>
          <w:sz w:val="21"/>
          <w:szCs w:val="21"/>
          <w:lang w:val="de-DE"/>
        </w:rPr>
      </w:pPr>
      <w:r w:rsidRPr="00641313">
        <w:rPr>
          <w:rFonts w:cstheme="minorHAnsi"/>
          <w:sz w:val="21"/>
          <w:szCs w:val="21"/>
          <w:lang w:val="de-DE"/>
        </w:rPr>
        <w:t>Moderation: Markus Sahr</w:t>
      </w:r>
    </w:p>
    <w:p w14:paraId="5DD56287" w14:textId="71763876" w:rsidR="00500D41" w:rsidRPr="00641313" w:rsidRDefault="00500D41" w:rsidP="00A47DE9">
      <w:pPr>
        <w:pStyle w:val="KeinLeerraum"/>
        <w:jc w:val="both"/>
        <w:rPr>
          <w:rFonts w:cstheme="minorHAnsi"/>
          <w:sz w:val="21"/>
          <w:szCs w:val="21"/>
          <w:lang w:val="de-DE"/>
        </w:rPr>
      </w:pPr>
      <w:r w:rsidRPr="00641313">
        <w:rPr>
          <w:rFonts w:cstheme="minorHAnsi"/>
          <w:sz w:val="21"/>
          <w:szCs w:val="21"/>
          <w:lang w:val="de-DE"/>
        </w:rPr>
        <w:t>18:00 Uhr</w:t>
      </w:r>
    </w:p>
    <w:p w14:paraId="107A3D44" w14:textId="77777777" w:rsidR="00500D41" w:rsidRPr="00641313" w:rsidRDefault="00500D41" w:rsidP="00A47DE9">
      <w:pPr>
        <w:jc w:val="both"/>
        <w:rPr>
          <w:rFonts w:cstheme="minorHAnsi"/>
          <w:sz w:val="21"/>
          <w:szCs w:val="21"/>
        </w:rPr>
      </w:pPr>
    </w:p>
    <w:p w14:paraId="1A0958E4" w14:textId="0B3CA1E1" w:rsidR="00500D41" w:rsidRPr="00641313" w:rsidRDefault="00500D41" w:rsidP="00A47DE9">
      <w:pPr>
        <w:jc w:val="both"/>
        <w:rPr>
          <w:rFonts w:cstheme="minorHAnsi"/>
          <w:b/>
          <w:bCs/>
          <w:sz w:val="21"/>
          <w:szCs w:val="21"/>
        </w:rPr>
      </w:pPr>
      <w:r w:rsidRPr="00641313">
        <w:rPr>
          <w:rFonts w:cstheme="minorHAnsi"/>
          <w:b/>
          <w:bCs/>
          <w:sz w:val="21"/>
          <w:szCs w:val="21"/>
        </w:rPr>
        <w:t>Das Fantastische, das Unerwartete, die Entzauberung</w:t>
      </w:r>
    </w:p>
    <w:p w14:paraId="72CB18B1" w14:textId="67FDC80B" w:rsidR="00500D41" w:rsidRPr="00641313" w:rsidRDefault="00500D41" w:rsidP="00A47DE9">
      <w:pPr>
        <w:jc w:val="both"/>
        <w:rPr>
          <w:rFonts w:cstheme="minorHAnsi"/>
          <w:sz w:val="21"/>
          <w:szCs w:val="21"/>
          <w:lang w:val="pt-PT"/>
        </w:rPr>
      </w:pPr>
      <w:r w:rsidRPr="00641313">
        <w:rPr>
          <w:rFonts w:cstheme="minorHAnsi"/>
          <w:sz w:val="21"/>
          <w:szCs w:val="21"/>
          <w:lang w:val="pt-PT"/>
        </w:rPr>
        <w:t xml:space="preserve">Djaimilia Pereira de Almeida, </w:t>
      </w:r>
      <w:hyperlink r:id="rId16" w:history="1">
        <w:r w:rsidRPr="00641313">
          <w:rPr>
            <w:rStyle w:val="Hyperlink"/>
            <w:rFonts w:cstheme="minorHAnsi"/>
            <w:sz w:val="21"/>
            <w:szCs w:val="21"/>
            <w:lang w:val="pt-PT"/>
          </w:rPr>
          <w:t>Im Auge der Pflanzen</w:t>
        </w:r>
      </w:hyperlink>
    </w:p>
    <w:p w14:paraId="747F2506" w14:textId="77777777" w:rsidR="00500D41" w:rsidRPr="00641313" w:rsidRDefault="00500D41" w:rsidP="00A47DE9">
      <w:pPr>
        <w:jc w:val="both"/>
        <w:rPr>
          <w:rFonts w:cstheme="minorHAnsi"/>
          <w:sz w:val="21"/>
          <w:szCs w:val="21"/>
        </w:rPr>
      </w:pPr>
      <w:r w:rsidRPr="00641313">
        <w:rPr>
          <w:rFonts w:cstheme="minorHAnsi"/>
          <w:sz w:val="21"/>
          <w:szCs w:val="21"/>
        </w:rPr>
        <w:t xml:space="preserve">José Luís Peixoto, </w:t>
      </w:r>
      <w:hyperlink r:id="rId17" w:history="1">
        <w:r w:rsidRPr="00641313">
          <w:rPr>
            <w:rStyle w:val="Hyperlink"/>
            <w:rFonts w:cstheme="minorHAnsi"/>
            <w:sz w:val="21"/>
            <w:szCs w:val="21"/>
          </w:rPr>
          <w:t>Galveias</w:t>
        </w:r>
      </w:hyperlink>
    </w:p>
    <w:p w14:paraId="709F1A47" w14:textId="77777777" w:rsidR="00500D41" w:rsidRPr="00641313" w:rsidRDefault="00500D41" w:rsidP="00A47DE9">
      <w:pPr>
        <w:jc w:val="both"/>
        <w:rPr>
          <w:rFonts w:cstheme="minorHAnsi"/>
          <w:sz w:val="21"/>
          <w:szCs w:val="21"/>
        </w:rPr>
      </w:pPr>
      <w:r w:rsidRPr="00641313">
        <w:rPr>
          <w:rFonts w:cstheme="minorHAnsi"/>
          <w:sz w:val="21"/>
          <w:szCs w:val="21"/>
        </w:rPr>
        <w:t>Moderation: Sabine Kieselbach</w:t>
      </w:r>
    </w:p>
    <w:p w14:paraId="22C000F1" w14:textId="77B6F79E" w:rsidR="00500D41" w:rsidRPr="00641313" w:rsidRDefault="00500D41" w:rsidP="00A47DE9">
      <w:pPr>
        <w:jc w:val="both"/>
        <w:rPr>
          <w:rFonts w:cstheme="minorHAnsi"/>
          <w:sz w:val="21"/>
          <w:szCs w:val="21"/>
        </w:rPr>
      </w:pPr>
      <w:r w:rsidRPr="00641313">
        <w:rPr>
          <w:rFonts w:cstheme="minorHAnsi"/>
          <w:sz w:val="21"/>
          <w:szCs w:val="21"/>
        </w:rPr>
        <w:t>19:00 Uhr</w:t>
      </w:r>
    </w:p>
    <w:p w14:paraId="6812AC62" w14:textId="77777777" w:rsidR="00500D41" w:rsidRPr="00641313" w:rsidRDefault="00500D41" w:rsidP="00A47DE9">
      <w:pPr>
        <w:jc w:val="both"/>
        <w:rPr>
          <w:rFonts w:cstheme="minorHAnsi"/>
          <w:sz w:val="21"/>
          <w:szCs w:val="21"/>
        </w:rPr>
      </w:pPr>
    </w:p>
    <w:p w14:paraId="60ABD41B" w14:textId="77777777" w:rsidR="00500D41" w:rsidRPr="00641313" w:rsidRDefault="00500D41" w:rsidP="00A47DE9">
      <w:pPr>
        <w:jc w:val="both"/>
        <w:rPr>
          <w:rFonts w:cstheme="minorHAnsi"/>
          <w:b/>
          <w:bCs/>
          <w:sz w:val="21"/>
          <w:szCs w:val="21"/>
        </w:rPr>
      </w:pPr>
      <w:r w:rsidRPr="00641313">
        <w:rPr>
          <w:rFonts w:cstheme="minorHAnsi"/>
          <w:b/>
          <w:bCs/>
          <w:sz w:val="21"/>
          <w:szCs w:val="21"/>
        </w:rPr>
        <w:t>Niemerlang – Poesienacht</w:t>
      </w:r>
    </w:p>
    <w:p w14:paraId="0B1043A8" w14:textId="77777777" w:rsidR="00500D41" w:rsidRPr="00641313" w:rsidRDefault="00500D41" w:rsidP="00A47DE9">
      <w:pPr>
        <w:jc w:val="both"/>
        <w:rPr>
          <w:rFonts w:cstheme="minorHAnsi"/>
          <w:sz w:val="21"/>
          <w:szCs w:val="21"/>
        </w:rPr>
      </w:pPr>
      <w:r w:rsidRPr="00641313">
        <w:rPr>
          <w:rFonts w:cstheme="minorHAnsi"/>
          <w:sz w:val="21"/>
          <w:szCs w:val="21"/>
        </w:rPr>
        <w:t xml:space="preserve">Luís Quintais, </w:t>
      </w:r>
      <w:hyperlink r:id="rId18" w:history="1">
        <w:r w:rsidRPr="00641313">
          <w:rPr>
            <w:rStyle w:val="Hyperlink"/>
            <w:rFonts w:cstheme="minorHAnsi"/>
            <w:sz w:val="21"/>
            <w:szCs w:val="21"/>
          </w:rPr>
          <w:t>Die reglose Nacht</w:t>
        </w:r>
      </w:hyperlink>
      <w:r w:rsidRPr="00641313">
        <w:rPr>
          <w:rFonts w:cstheme="minorHAnsi"/>
          <w:sz w:val="21"/>
          <w:szCs w:val="21"/>
        </w:rPr>
        <w:t xml:space="preserve"> </w:t>
      </w:r>
    </w:p>
    <w:p w14:paraId="0A002E12" w14:textId="77777777" w:rsidR="00500D41" w:rsidRPr="00641313" w:rsidRDefault="00500D41" w:rsidP="00A47DE9">
      <w:pPr>
        <w:jc w:val="both"/>
        <w:rPr>
          <w:rFonts w:cstheme="minorHAnsi"/>
          <w:sz w:val="21"/>
          <w:szCs w:val="21"/>
        </w:rPr>
      </w:pPr>
      <w:r w:rsidRPr="00641313">
        <w:rPr>
          <w:rFonts w:cstheme="minorHAnsi"/>
          <w:sz w:val="21"/>
          <w:szCs w:val="21"/>
        </w:rPr>
        <w:t xml:space="preserve">Margarida Vale de Gato, </w:t>
      </w:r>
      <w:hyperlink r:id="rId19" w:history="1">
        <w:r w:rsidRPr="00641313">
          <w:rPr>
            <w:rStyle w:val="Hyperlink"/>
            <w:rFonts w:cstheme="minorHAnsi"/>
            <w:sz w:val="21"/>
            <w:szCs w:val="21"/>
          </w:rPr>
          <w:t>Die nicht reklamierten Reste. Lyrisches Handbuch des Übersetzens</w:t>
        </w:r>
      </w:hyperlink>
    </w:p>
    <w:p w14:paraId="0650FDB9" w14:textId="77777777" w:rsidR="00500D41" w:rsidRPr="00641313" w:rsidRDefault="00500D41" w:rsidP="00A47DE9">
      <w:pPr>
        <w:jc w:val="both"/>
        <w:rPr>
          <w:rFonts w:cstheme="minorHAnsi"/>
          <w:sz w:val="21"/>
          <w:szCs w:val="21"/>
        </w:rPr>
      </w:pPr>
      <w:r w:rsidRPr="00641313">
        <w:rPr>
          <w:rFonts w:cstheme="minorHAnsi"/>
          <w:sz w:val="21"/>
          <w:szCs w:val="21"/>
        </w:rPr>
        <w:t>Moderation: Moritz Schlenstedt</w:t>
      </w:r>
    </w:p>
    <w:p w14:paraId="6C226797" w14:textId="5468619E" w:rsidR="00500D41" w:rsidRPr="00641313" w:rsidRDefault="00500D41" w:rsidP="00A47DE9">
      <w:pPr>
        <w:jc w:val="both"/>
        <w:rPr>
          <w:rFonts w:cstheme="minorHAnsi"/>
          <w:sz w:val="21"/>
          <w:szCs w:val="21"/>
        </w:rPr>
      </w:pPr>
      <w:r w:rsidRPr="00641313">
        <w:rPr>
          <w:rFonts w:cstheme="minorHAnsi"/>
          <w:sz w:val="21"/>
          <w:szCs w:val="21"/>
        </w:rPr>
        <w:t>20</w:t>
      </w:r>
      <w:r w:rsidR="004937CC" w:rsidRPr="00641313">
        <w:rPr>
          <w:rFonts w:cstheme="minorHAnsi"/>
          <w:sz w:val="21"/>
          <w:szCs w:val="21"/>
        </w:rPr>
        <w:t>:00</w:t>
      </w:r>
      <w:r w:rsidRPr="00641313">
        <w:rPr>
          <w:rFonts w:cstheme="minorHAnsi"/>
          <w:sz w:val="21"/>
          <w:szCs w:val="21"/>
        </w:rPr>
        <w:t xml:space="preserve"> Uhr</w:t>
      </w:r>
    </w:p>
    <w:p w14:paraId="2D48606D" w14:textId="77777777" w:rsidR="00500D41" w:rsidRPr="00641313" w:rsidRDefault="00500D41" w:rsidP="00A47DE9">
      <w:pPr>
        <w:jc w:val="both"/>
        <w:rPr>
          <w:rFonts w:cstheme="minorHAnsi"/>
          <w:b/>
          <w:bCs/>
          <w:sz w:val="21"/>
          <w:szCs w:val="21"/>
        </w:rPr>
      </w:pPr>
    </w:p>
    <w:p w14:paraId="4CA80685" w14:textId="77777777" w:rsidR="00500D41" w:rsidRPr="00641313" w:rsidRDefault="00500D41" w:rsidP="00A47DE9">
      <w:pPr>
        <w:jc w:val="both"/>
        <w:rPr>
          <w:rFonts w:cstheme="minorHAnsi"/>
          <w:b/>
          <w:bCs/>
          <w:sz w:val="21"/>
          <w:szCs w:val="21"/>
        </w:rPr>
      </w:pPr>
      <w:r w:rsidRPr="00641313">
        <w:rPr>
          <w:rFonts w:cstheme="minorHAnsi"/>
          <w:b/>
          <w:bCs/>
          <w:sz w:val="21"/>
          <w:szCs w:val="21"/>
        </w:rPr>
        <w:t>Das lusophone Afrika in der portugiesischen Literatur, Portugal in der afrikanischen Literatur – Versäumte Begegnungen und Wiederbegegnungen</w:t>
      </w:r>
    </w:p>
    <w:p w14:paraId="44339FBE" w14:textId="77777777" w:rsidR="00500D41" w:rsidRPr="00641313" w:rsidRDefault="00500D41" w:rsidP="00A47DE9">
      <w:pPr>
        <w:jc w:val="both"/>
        <w:rPr>
          <w:rFonts w:cstheme="minorHAnsi"/>
          <w:sz w:val="21"/>
          <w:szCs w:val="21"/>
        </w:rPr>
      </w:pPr>
      <w:r w:rsidRPr="00641313">
        <w:rPr>
          <w:rFonts w:cstheme="minorHAnsi"/>
          <w:sz w:val="21"/>
          <w:szCs w:val="21"/>
        </w:rPr>
        <w:t xml:space="preserve">Dulce Maria Cardoso, </w:t>
      </w:r>
      <w:hyperlink r:id="rId20" w:history="1">
        <w:r w:rsidRPr="00641313">
          <w:rPr>
            <w:rStyle w:val="Hyperlink"/>
            <w:rFonts w:cstheme="minorHAnsi"/>
            <w:sz w:val="21"/>
            <w:szCs w:val="21"/>
          </w:rPr>
          <w:t>Die Rückkehr</w:t>
        </w:r>
      </w:hyperlink>
    </w:p>
    <w:p w14:paraId="0B8427EC" w14:textId="77777777" w:rsidR="00500D41" w:rsidRPr="00641313" w:rsidRDefault="00500D41" w:rsidP="00A47DE9">
      <w:pPr>
        <w:pStyle w:val="KeinLeerraum"/>
        <w:jc w:val="both"/>
        <w:rPr>
          <w:rFonts w:cstheme="minorHAnsi"/>
          <w:sz w:val="21"/>
          <w:szCs w:val="21"/>
          <w:lang w:val="de-DE"/>
        </w:rPr>
      </w:pPr>
      <w:r w:rsidRPr="00641313">
        <w:rPr>
          <w:rFonts w:cstheme="minorHAnsi"/>
          <w:sz w:val="21"/>
          <w:szCs w:val="21"/>
          <w:lang w:val="de-DE"/>
        </w:rPr>
        <w:t xml:space="preserve">Yara Monteiro, </w:t>
      </w:r>
      <w:hyperlink r:id="rId21" w:history="1">
        <w:r w:rsidRPr="00641313">
          <w:rPr>
            <w:rStyle w:val="Hyperlink"/>
            <w:rFonts w:cstheme="minorHAnsi"/>
            <w:sz w:val="21"/>
            <w:szCs w:val="21"/>
            <w:lang w:val="de-DE"/>
          </w:rPr>
          <w:t>Schwerkraft der Tränen</w:t>
        </w:r>
      </w:hyperlink>
      <w:r w:rsidRPr="00641313">
        <w:rPr>
          <w:rFonts w:cstheme="minorHAnsi"/>
          <w:sz w:val="21"/>
          <w:szCs w:val="21"/>
          <w:lang w:val="de-DE"/>
        </w:rPr>
        <w:t xml:space="preserve"> </w:t>
      </w:r>
    </w:p>
    <w:p w14:paraId="55DA900B" w14:textId="77777777" w:rsidR="00500D41" w:rsidRPr="00641313" w:rsidRDefault="00500D41" w:rsidP="00A47DE9">
      <w:pPr>
        <w:pStyle w:val="KeinLeerraum"/>
        <w:jc w:val="both"/>
        <w:rPr>
          <w:rFonts w:cstheme="minorHAnsi"/>
          <w:sz w:val="21"/>
          <w:szCs w:val="21"/>
          <w:lang w:val="de-DE"/>
        </w:rPr>
      </w:pPr>
      <w:r w:rsidRPr="00641313">
        <w:rPr>
          <w:rFonts w:cstheme="minorHAnsi"/>
          <w:sz w:val="21"/>
          <w:szCs w:val="21"/>
          <w:lang w:val="de-DE"/>
        </w:rPr>
        <w:t>Moderation: Dirk Fuhrig</w:t>
      </w:r>
    </w:p>
    <w:p w14:paraId="3CD4D1C9" w14:textId="72A68E72" w:rsidR="00500D41" w:rsidRPr="00641313" w:rsidRDefault="00500D41" w:rsidP="00A47DE9">
      <w:pPr>
        <w:pStyle w:val="KeinLeerraum"/>
        <w:jc w:val="both"/>
        <w:rPr>
          <w:rFonts w:cstheme="minorHAnsi"/>
          <w:sz w:val="21"/>
          <w:szCs w:val="21"/>
          <w:lang w:val="de-DE"/>
        </w:rPr>
      </w:pPr>
      <w:r w:rsidRPr="00641313">
        <w:rPr>
          <w:rFonts w:cstheme="minorHAnsi"/>
          <w:sz w:val="21"/>
          <w:szCs w:val="21"/>
          <w:lang w:val="de-DE"/>
        </w:rPr>
        <w:t>21:00 Uhr</w:t>
      </w:r>
    </w:p>
    <w:p w14:paraId="7AB3AF0F" w14:textId="20A9ABEE" w:rsidR="00FF08F7" w:rsidRPr="00641313" w:rsidRDefault="00FF08F7" w:rsidP="00A47DE9">
      <w:pPr>
        <w:pStyle w:val="KeinLeerraum"/>
        <w:jc w:val="both"/>
        <w:rPr>
          <w:rFonts w:cstheme="minorHAnsi"/>
          <w:sz w:val="21"/>
          <w:szCs w:val="21"/>
          <w:lang w:val="de-DE"/>
        </w:rPr>
      </w:pPr>
    </w:p>
    <w:p w14:paraId="27E70AC6" w14:textId="48E941E5" w:rsidR="00FF08F7" w:rsidRPr="00641313" w:rsidRDefault="00FF08F7" w:rsidP="00FF08F7">
      <w:pPr>
        <w:pStyle w:val="KeinLeerraum"/>
        <w:jc w:val="both"/>
        <w:rPr>
          <w:rFonts w:cstheme="minorHAnsi"/>
          <w:bCs/>
          <w:sz w:val="24"/>
          <w:szCs w:val="24"/>
          <w:lang w:val="de-DE"/>
        </w:rPr>
      </w:pPr>
      <w:r w:rsidRPr="00641313">
        <w:rPr>
          <w:rFonts w:cstheme="minorHAnsi"/>
          <w:bCs/>
          <w:sz w:val="24"/>
          <w:szCs w:val="24"/>
          <w:lang w:val="de-DE"/>
        </w:rPr>
        <w:t>20. März, Schaubühne Lindenfels</w:t>
      </w:r>
    </w:p>
    <w:p w14:paraId="283582C8" w14:textId="77777777" w:rsidR="00FF08F7" w:rsidRPr="00641313" w:rsidRDefault="00FF08F7" w:rsidP="00A47DE9">
      <w:pPr>
        <w:pStyle w:val="KeinLeerraum"/>
        <w:jc w:val="both"/>
        <w:rPr>
          <w:rFonts w:cstheme="minorHAnsi"/>
          <w:sz w:val="21"/>
          <w:szCs w:val="21"/>
          <w:lang w:val="de-DE"/>
        </w:rPr>
      </w:pPr>
    </w:p>
    <w:p w14:paraId="7AFCB8C5" w14:textId="77777777" w:rsidR="00FF08F7" w:rsidRPr="00641313" w:rsidRDefault="00FF08F7" w:rsidP="00FF08F7">
      <w:pPr>
        <w:jc w:val="both"/>
        <w:rPr>
          <w:rFonts w:cstheme="minorHAnsi"/>
          <w:b/>
          <w:bCs/>
          <w:sz w:val="21"/>
          <w:szCs w:val="21"/>
        </w:rPr>
      </w:pPr>
      <w:r w:rsidRPr="00641313">
        <w:rPr>
          <w:rFonts w:cstheme="minorHAnsi"/>
          <w:b/>
          <w:bCs/>
          <w:sz w:val="21"/>
          <w:szCs w:val="21"/>
        </w:rPr>
        <w:t xml:space="preserve">Konzert Rodrigo Leão: </w:t>
      </w:r>
    </w:p>
    <w:p w14:paraId="4C4969C2" w14:textId="3791C7BB" w:rsidR="00FF08F7" w:rsidRPr="00641313" w:rsidRDefault="00FF08F7" w:rsidP="00FF08F7">
      <w:pPr>
        <w:jc w:val="both"/>
        <w:rPr>
          <w:rFonts w:cstheme="minorHAnsi"/>
          <w:b/>
          <w:bCs/>
          <w:sz w:val="21"/>
          <w:szCs w:val="21"/>
        </w:rPr>
      </w:pPr>
      <w:r w:rsidRPr="00641313">
        <w:rPr>
          <w:rFonts w:cstheme="minorHAnsi"/>
          <w:b/>
          <w:bCs/>
          <w:sz w:val="21"/>
          <w:szCs w:val="21"/>
        </w:rPr>
        <w:t>A Estranha Beleza da Vida (Die seltsame Schönheit des Lebens)</w:t>
      </w:r>
    </w:p>
    <w:p w14:paraId="6EA82D18" w14:textId="26327D4D" w:rsidR="00FF08F7" w:rsidRPr="00641313" w:rsidRDefault="00FF08F7" w:rsidP="00FF08F7">
      <w:pPr>
        <w:jc w:val="both"/>
        <w:rPr>
          <w:rFonts w:cstheme="minorHAnsi"/>
          <w:sz w:val="21"/>
          <w:szCs w:val="21"/>
        </w:rPr>
      </w:pPr>
      <w:r w:rsidRPr="00641313">
        <w:rPr>
          <w:rFonts w:cstheme="minorHAnsi"/>
          <w:sz w:val="21"/>
          <w:szCs w:val="21"/>
        </w:rPr>
        <w:t>18:00 Uhr</w:t>
      </w:r>
    </w:p>
    <w:p w14:paraId="4425D8D8" w14:textId="77777777" w:rsidR="00FF08F7" w:rsidRPr="00641313" w:rsidRDefault="00FF08F7" w:rsidP="00A47DE9">
      <w:pPr>
        <w:pStyle w:val="KeinLeerraum"/>
        <w:jc w:val="both"/>
        <w:rPr>
          <w:rFonts w:cstheme="minorHAnsi"/>
          <w:b/>
          <w:bCs/>
          <w:sz w:val="21"/>
          <w:szCs w:val="21"/>
          <w:lang w:val="de-DE"/>
        </w:rPr>
      </w:pPr>
    </w:p>
    <w:sectPr w:rsidR="00FF08F7" w:rsidRPr="00641313" w:rsidSect="00DE4D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41"/>
    <w:rsid w:val="0007564E"/>
    <w:rsid w:val="000E3943"/>
    <w:rsid w:val="000F3BE1"/>
    <w:rsid w:val="001539A1"/>
    <w:rsid w:val="001658EA"/>
    <w:rsid w:val="002141A5"/>
    <w:rsid w:val="002704A8"/>
    <w:rsid w:val="002844F1"/>
    <w:rsid w:val="002B12BB"/>
    <w:rsid w:val="00316784"/>
    <w:rsid w:val="00317B33"/>
    <w:rsid w:val="00343CC0"/>
    <w:rsid w:val="003772C1"/>
    <w:rsid w:val="003B13CC"/>
    <w:rsid w:val="00480D8A"/>
    <w:rsid w:val="004937CC"/>
    <w:rsid w:val="004E6D21"/>
    <w:rsid w:val="00500D41"/>
    <w:rsid w:val="00522DBB"/>
    <w:rsid w:val="0053403C"/>
    <w:rsid w:val="00554141"/>
    <w:rsid w:val="00641313"/>
    <w:rsid w:val="006D3D7B"/>
    <w:rsid w:val="00707D61"/>
    <w:rsid w:val="00717641"/>
    <w:rsid w:val="00792755"/>
    <w:rsid w:val="007A3EDE"/>
    <w:rsid w:val="00807A20"/>
    <w:rsid w:val="008B5F2C"/>
    <w:rsid w:val="0090510C"/>
    <w:rsid w:val="00941C1A"/>
    <w:rsid w:val="009A6963"/>
    <w:rsid w:val="009C0245"/>
    <w:rsid w:val="00A47DE9"/>
    <w:rsid w:val="00AC0382"/>
    <w:rsid w:val="00B27AB7"/>
    <w:rsid w:val="00B3670E"/>
    <w:rsid w:val="00B62901"/>
    <w:rsid w:val="00BB5FB9"/>
    <w:rsid w:val="00BC5D1D"/>
    <w:rsid w:val="00BD74EE"/>
    <w:rsid w:val="00CA000C"/>
    <w:rsid w:val="00D555EB"/>
    <w:rsid w:val="00D556FE"/>
    <w:rsid w:val="00D91017"/>
    <w:rsid w:val="00DE4D5D"/>
    <w:rsid w:val="00E07611"/>
    <w:rsid w:val="00E92171"/>
    <w:rsid w:val="00F972AE"/>
    <w:rsid w:val="00FF0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47EF"/>
  <w15:chartTrackingRefBased/>
  <w15:docId w15:val="{B9AF3E6D-F9D4-2440-AEC5-2ED626EC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704A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0D41"/>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500D41"/>
    <w:rPr>
      <w:sz w:val="22"/>
      <w:szCs w:val="22"/>
      <w:lang w:val="pt-PT"/>
    </w:rPr>
  </w:style>
  <w:style w:type="character" w:styleId="Hyperlink">
    <w:name w:val="Hyperlink"/>
    <w:basedOn w:val="Absatz-Standardschriftart"/>
    <w:uiPriority w:val="99"/>
    <w:unhideWhenUsed/>
    <w:rsid w:val="00500D41"/>
    <w:rPr>
      <w:color w:val="0563C1" w:themeColor="hyperlink"/>
      <w:u w:val="single"/>
    </w:rPr>
  </w:style>
  <w:style w:type="character" w:styleId="BesuchterLink">
    <w:name w:val="FollowedHyperlink"/>
    <w:basedOn w:val="Absatz-Standardschriftart"/>
    <w:uiPriority w:val="99"/>
    <w:semiHidden/>
    <w:unhideWhenUsed/>
    <w:rsid w:val="00316784"/>
    <w:rPr>
      <w:color w:val="954F72" w:themeColor="followedHyperlink"/>
      <w:u w:val="single"/>
    </w:rPr>
  </w:style>
  <w:style w:type="character" w:styleId="Fett">
    <w:name w:val="Strong"/>
    <w:basedOn w:val="Absatz-Standardschriftart"/>
    <w:uiPriority w:val="22"/>
    <w:qFormat/>
    <w:rsid w:val="00BC5D1D"/>
    <w:rPr>
      <w:b/>
      <w:bCs/>
    </w:rPr>
  </w:style>
  <w:style w:type="character" w:styleId="Kommentarzeichen">
    <w:name w:val="annotation reference"/>
    <w:basedOn w:val="Absatz-Standardschriftart"/>
    <w:uiPriority w:val="99"/>
    <w:semiHidden/>
    <w:unhideWhenUsed/>
    <w:rsid w:val="00AC0382"/>
    <w:rPr>
      <w:sz w:val="16"/>
      <w:szCs w:val="16"/>
    </w:rPr>
  </w:style>
  <w:style w:type="paragraph" w:styleId="Kommentartext">
    <w:name w:val="annotation text"/>
    <w:basedOn w:val="Standard"/>
    <w:link w:val="KommentartextZchn"/>
    <w:uiPriority w:val="99"/>
    <w:semiHidden/>
    <w:unhideWhenUsed/>
    <w:rsid w:val="00AC0382"/>
    <w:rPr>
      <w:sz w:val="20"/>
      <w:szCs w:val="20"/>
    </w:rPr>
  </w:style>
  <w:style w:type="character" w:customStyle="1" w:styleId="KommentartextZchn">
    <w:name w:val="Kommentartext Zchn"/>
    <w:basedOn w:val="Absatz-Standardschriftart"/>
    <w:link w:val="Kommentartext"/>
    <w:uiPriority w:val="99"/>
    <w:semiHidden/>
    <w:rsid w:val="00AC0382"/>
    <w:rPr>
      <w:sz w:val="20"/>
      <w:szCs w:val="20"/>
    </w:rPr>
  </w:style>
  <w:style w:type="paragraph" w:styleId="Kommentarthema">
    <w:name w:val="annotation subject"/>
    <w:basedOn w:val="Kommentartext"/>
    <w:next w:val="Kommentartext"/>
    <w:link w:val="KommentarthemaZchn"/>
    <w:uiPriority w:val="99"/>
    <w:semiHidden/>
    <w:unhideWhenUsed/>
    <w:rsid w:val="00AC0382"/>
    <w:rPr>
      <w:b/>
      <w:bCs/>
    </w:rPr>
  </w:style>
  <w:style w:type="character" w:customStyle="1" w:styleId="KommentarthemaZchn">
    <w:name w:val="Kommentarthema Zchn"/>
    <w:basedOn w:val="KommentartextZchn"/>
    <w:link w:val="Kommentarthema"/>
    <w:uiPriority w:val="99"/>
    <w:semiHidden/>
    <w:rsid w:val="00AC0382"/>
    <w:rPr>
      <w:b/>
      <w:bCs/>
      <w:sz w:val="20"/>
      <w:szCs w:val="20"/>
    </w:rPr>
  </w:style>
  <w:style w:type="character" w:customStyle="1" w:styleId="berschrift1Zchn">
    <w:name w:val="Überschrift 1 Zchn"/>
    <w:basedOn w:val="Absatz-Standardschriftart"/>
    <w:link w:val="berschrift1"/>
    <w:uiPriority w:val="9"/>
    <w:rsid w:val="002704A8"/>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2273">
      <w:bodyDiv w:val="1"/>
      <w:marLeft w:val="0"/>
      <w:marRight w:val="0"/>
      <w:marTop w:val="0"/>
      <w:marBottom w:val="0"/>
      <w:divBdr>
        <w:top w:val="none" w:sz="0" w:space="0" w:color="auto"/>
        <w:left w:val="none" w:sz="0" w:space="0" w:color="auto"/>
        <w:bottom w:val="none" w:sz="0" w:space="0" w:color="auto"/>
        <w:right w:val="none" w:sz="0" w:space="0" w:color="auto"/>
      </w:divBdr>
      <w:divsChild>
        <w:div w:id="1937250603">
          <w:marLeft w:val="0"/>
          <w:marRight w:val="0"/>
          <w:marTop w:val="0"/>
          <w:marBottom w:val="0"/>
          <w:divBdr>
            <w:top w:val="none" w:sz="0" w:space="0" w:color="auto"/>
            <w:left w:val="none" w:sz="0" w:space="0" w:color="auto"/>
            <w:bottom w:val="none" w:sz="0" w:space="0" w:color="auto"/>
            <w:right w:val="none" w:sz="0" w:space="0" w:color="auto"/>
          </w:divBdr>
          <w:divsChild>
            <w:div w:id="1066731850">
              <w:marLeft w:val="0"/>
              <w:marRight w:val="0"/>
              <w:marTop w:val="0"/>
              <w:marBottom w:val="0"/>
              <w:divBdr>
                <w:top w:val="none" w:sz="0" w:space="0" w:color="auto"/>
                <w:left w:val="none" w:sz="0" w:space="0" w:color="auto"/>
                <w:bottom w:val="none" w:sz="0" w:space="0" w:color="auto"/>
                <w:right w:val="none" w:sz="0" w:space="0" w:color="auto"/>
              </w:divBdr>
              <w:divsChild>
                <w:div w:id="1587956633">
                  <w:marLeft w:val="0"/>
                  <w:marRight w:val="0"/>
                  <w:marTop w:val="0"/>
                  <w:marBottom w:val="0"/>
                  <w:divBdr>
                    <w:top w:val="none" w:sz="0" w:space="0" w:color="auto"/>
                    <w:left w:val="none" w:sz="0" w:space="0" w:color="auto"/>
                    <w:bottom w:val="none" w:sz="0" w:space="0" w:color="auto"/>
                    <w:right w:val="none" w:sz="0" w:space="0" w:color="auto"/>
                  </w:divBdr>
                  <w:divsChild>
                    <w:div w:id="18993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3586">
      <w:bodyDiv w:val="1"/>
      <w:marLeft w:val="0"/>
      <w:marRight w:val="0"/>
      <w:marTop w:val="0"/>
      <w:marBottom w:val="0"/>
      <w:divBdr>
        <w:top w:val="none" w:sz="0" w:space="0" w:color="auto"/>
        <w:left w:val="none" w:sz="0" w:space="0" w:color="auto"/>
        <w:bottom w:val="none" w:sz="0" w:space="0" w:color="auto"/>
        <w:right w:val="none" w:sz="0" w:space="0" w:color="auto"/>
      </w:divBdr>
    </w:div>
    <w:div w:id="1989017910">
      <w:bodyDiv w:val="1"/>
      <w:marLeft w:val="0"/>
      <w:marRight w:val="0"/>
      <w:marTop w:val="0"/>
      <w:marBottom w:val="0"/>
      <w:divBdr>
        <w:top w:val="none" w:sz="0" w:space="0" w:color="auto"/>
        <w:left w:val="none" w:sz="0" w:space="0" w:color="auto"/>
        <w:bottom w:val="none" w:sz="0" w:space="0" w:color="auto"/>
        <w:right w:val="none" w:sz="0" w:space="0" w:color="auto"/>
      </w:divBdr>
    </w:div>
    <w:div w:id="2080858883">
      <w:bodyDiv w:val="1"/>
      <w:marLeft w:val="0"/>
      <w:marRight w:val="0"/>
      <w:marTop w:val="0"/>
      <w:marBottom w:val="0"/>
      <w:divBdr>
        <w:top w:val="none" w:sz="0" w:space="0" w:color="auto"/>
        <w:left w:val="none" w:sz="0" w:space="0" w:color="auto"/>
        <w:bottom w:val="none" w:sz="0" w:space="0" w:color="auto"/>
        <w:right w:val="none" w:sz="0" w:space="0" w:color="auto"/>
      </w:divBdr>
    </w:div>
    <w:div w:id="20920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respondenzen.at/goncalo-m-tavares/" TargetMode="External"/><Relationship Id="rId13" Type="http://schemas.openxmlformats.org/officeDocument/2006/relationships/hyperlink" Target="https://www.elfenbein-verlag.de/9783961600519.htm" TargetMode="External"/><Relationship Id="rId18" Type="http://schemas.openxmlformats.org/officeDocument/2006/relationships/hyperlink" Target="https://aphaia.de/produkt/die-reglose-nacht-luis-quintais" TargetMode="External"/><Relationship Id="rId3" Type="http://schemas.openxmlformats.org/officeDocument/2006/relationships/webSettings" Target="webSettings.xml"/><Relationship Id="rId21" Type="http://schemas.openxmlformats.org/officeDocument/2006/relationships/hyperlink" Target="https://www.haymonverlag.at/produkt/8153/schwerkraft-der-traenen/" TargetMode="External"/><Relationship Id="rId7" Type="http://schemas.openxmlformats.org/officeDocument/2006/relationships/hyperlink" Target="https://www.kupido-verlag.de/titel/titel/tavares_amerika.html" TargetMode="External"/><Relationship Id="rId12" Type="http://schemas.openxmlformats.org/officeDocument/2006/relationships/hyperlink" Target="https://www.elfenbein-verlag.de/9783961600533.htm" TargetMode="External"/><Relationship Id="rId17" Type="http://schemas.openxmlformats.org/officeDocument/2006/relationships/hyperlink" Target="http://www.septime-verlag.at/Buecher/buch_galveias.html" TargetMode="External"/><Relationship Id="rId2" Type="http://schemas.openxmlformats.org/officeDocument/2006/relationships/settings" Target="settings.xml"/><Relationship Id="rId16" Type="http://schemas.openxmlformats.org/officeDocument/2006/relationships/hyperlink" Target="http://www.unionsverlag.com/info/title.asp?title_id=8603" TargetMode="External"/><Relationship Id="rId20" Type="http://schemas.openxmlformats.org/officeDocument/2006/relationships/hyperlink" Target="https://www.secession-verlag.com/node/2178" TargetMode="External"/><Relationship Id="rId1" Type="http://schemas.openxmlformats.org/officeDocument/2006/relationships/styles" Target="styles.xml"/><Relationship Id="rId6" Type="http://schemas.openxmlformats.org/officeDocument/2006/relationships/hyperlink" Target="https://www.secession-verlag.com/node/2178" TargetMode="External"/><Relationship Id="rId11" Type="http://schemas.openxmlformats.org/officeDocument/2006/relationships/hyperlink" Target="https://www.elfenbein-verlag.de/9783961600526.htm" TargetMode="External"/><Relationship Id="rId5" Type="http://schemas.openxmlformats.org/officeDocument/2006/relationships/hyperlink" Target="http://www.septime-verlag.at/Buecher/buch_galveias.html" TargetMode="External"/><Relationship Id="rId15" Type="http://schemas.openxmlformats.org/officeDocument/2006/relationships/hyperlink" Target="https://www.mare.de/paulo-moura-urheber-2788" TargetMode="External"/><Relationship Id="rId23" Type="http://schemas.openxmlformats.org/officeDocument/2006/relationships/theme" Target="theme/theme1.xml"/><Relationship Id="rId10" Type="http://schemas.openxmlformats.org/officeDocument/2006/relationships/hyperlink" Target="https://www.hentrichhentrich.de/buch-zuflucht-am-rande-europas.html" TargetMode="External"/><Relationship Id="rId19" Type="http://schemas.openxmlformats.org/officeDocument/2006/relationships/hyperlink" Target="https://www.hochroth.de/6976/margarida-vale-de-gato-die-nicht-reklamierten-reste-lyrisches-handbuch-des-uebersetzens/" TargetMode="External"/><Relationship Id="rId4" Type="http://schemas.openxmlformats.org/officeDocument/2006/relationships/hyperlink" Target="http://www.das-blaue-sofa.de" TargetMode="External"/><Relationship Id="rId9" Type="http://schemas.openxmlformats.org/officeDocument/2006/relationships/hyperlink" Target="http://www.unionsverlag.com/info/title.asp?title_id=8603" TargetMode="External"/><Relationship Id="rId14" Type="http://schemas.openxmlformats.org/officeDocument/2006/relationships/hyperlink" Target="https://www.jpc.de/jpcng/books/detail/-/art/tatiana-salem-levy-vista-chinesa/hnum/10850583"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6113</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Münsberg</dc:creator>
  <cp:keywords/>
  <dc:description/>
  <cp:lastModifiedBy>Kirsten Lehnert</cp:lastModifiedBy>
  <cp:revision>2</cp:revision>
  <dcterms:created xsi:type="dcterms:W3CDTF">2022-02-25T11:57:00Z</dcterms:created>
  <dcterms:modified xsi:type="dcterms:W3CDTF">2022-02-25T11:57:00Z</dcterms:modified>
</cp:coreProperties>
</file>