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9B" w:rsidRPr="00D313D9" w:rsidRDefault="0064389B" w:rsidP="00D313D9">
      <w:pPr>
        <w:spacing w:line="280" w:lineRule="atLeast"/>
        <w:jc w:val="both"/>
        <w:rPr>
          <w:rFonts w:cs="Arial"/>
          <w:b/>
          <w:bCs/>
          <w:szCs w:val="22"/>
        </w:rPr>
      </w:pPr>
    </w:p>
    <w:p w:rsidR="0064389B" w:rsidRPr="00D313D9" w:rsidRDefault="0064389B" w:rsidP="00D313D9">
      <w:pPr>
        <w:spacing w:line="280" w:lineRule="atLeast"/>
        <w:jc w:val="both"/>
        <w:rPr>
          <w:rFonts w:cs="Arial"/>
          <w:b/>
          <w:bCs/>
          <w:szCs w:val="22"/>
        </w:rPr>
      </w:pPr>
    </w:p>
    <w:p w:rsidR="0064389B" w:rsidRPr="00D313D9" w:rsidRDefault="00465B66" w:rsidP="00D313D9">
      <w:pPr>
        <w:spacing w:line="280" w:lineRule="atLeast"/>
        <w:jc w:val="both"/>
        <w:rPr>
          <w:rFonts w:cs="Arial"/>
          <w:b/>
          <w:bCs/>
          <w:szCs w:val="22"/>
        </w:rPr>
      </w:pPr>
      <w:r w:rsidRPr="00D313D9">
        <w:rPr>
          <w:rFonts w:cs="Arial"/>
          <w:b/>
          <w:bCs/>
          <w:szCs w:val="22"/>
        </w:rPr>
        <w:t>Leipziger Buchmesse</w:t>
      </w:r>
    </w:p>
    <w:p w:rsidR="0064389B" w:rsidRPr="00D313D9" w:rsidRDefault="0064389B" w:rsidP="00D313D9">
      <w:pPr>
        <w:spacing w:line="280" w:lineRule="atLeast"/>
        <w:jc w:val="both"/>
        <w:rPr>
          <w:rFonts w:cs="Arial"/>
          <w:szCs w:val="22"/>
        </w:rPr>
      </w:pPr>
      <w:r w:rsidRPr="00D313D9">
        <w:rPr>
          <w:rFonts w:cs="Arial"/>
          <w:b/>
          <w:bCs/>
          <w:szCs w:val="22"/>
        </w:rPr>
        <w:t>(</w:t>
      </w:r>
      <w:r w:rsidR="00625D75" w:rsidRPr="00D313D9">
        <w:rPr>
          <w:rFonts w:cs="Arial"/>
          <w:b/>
          <w:bCs/>
          <w:szCs w:val="22"/>
        </w:rPr>
        <w:t>17</w:t>
      </w:r>
      <w:r w:rsidRPr="00D313D9">
        <w:rPr>
          <w:rFonts w:cs="Arial"/>
          <w:b/>
          <w:bCs/>
          <w:szCs w:val="22"/>
        </w:rPr>
        <w:t>. bis 2</w:t>
      </w:r>
      <w:r w:rsidR="00625D75" w:rsidRPr="00D313D9">
        <w:rPr>
          <w:rFonts w:cs="Arial"/>
          <w:b/>
          <w:bCs/>
          <w:szCs w:val="22"/>
        </w:rPr>
        <w:t>0</w:t>
      </w:r>
      <w:r w:rsidRPr="00D313D9">
        <w:rPr>
          <w:rFonts w:cs="Arial"/>
          <w:b/>
          <w:bCs/>
          <w:szCs w:val="22"/>
        </w:rPr>
        <w:t xml:space="preserve">. </w:t>
      </w:r>
      <w:r w:rsidR="00465B66" w:rsidRPr="00D313D9">
        <w:rPr>
          <w:rFonts w:cs="Arial"/>
          <w:b/>
          <w:bCs/>
          <w:szCs w:val="22"/>
        </w:rPr>
        <w:t>März 20</w:t>
      </w:r>
      <w:r w:rsidR="00625D75" w:rsidRPr="00D313D9">
        <w:rPr>
          <w:rFonts w:cs="Arial"/>
          <w:b/>
          <w:bCs/>
          <w:szCs w:val="22"/>
        </w:rPr>
        <w:t>22</w:t>
      </w:r>
      <w:r w:rsidRPr="00D313D9">
        <w:rPr>
          <w:rFonts w:cs="Arial"/>
          <w:b/>
          <w:bCs/>
          <w:szCs w:val="22"/>
        </w:rPr>
        <w:t>)</w:t>
      </w:r>
    </w:p>
    <w:p w:rsidR="0064389B" w:rsidRPr="00D313D9" w:rsidRDefault="0064389B" w:rsidP="00D313D9">
      <w:pPr>
        <w:jc w:val="both"/>
        <w:rPr>
          <w:rFonts w:cs="Arial"/>
          <w:szCs w:val="22"/>
        </w:rPr>
      </w:pPr>
    </w:p>
    <w:p w:rsidR="0064389B" w:rsidRPr="00D313D9" w:rsidRDefault="0064389B" w:rsidP="00D313D9">
      <w:pPr>
        <w:spacing w:line="280" w:lineRule="atLeast"/>
        <w:jc w:val="both"/>
        <w:rPr>
          <w:rFonts w:cs="Arial"/>
          <w:szCs w:val="22"/>
        </w:rPr>
      </w:pPr>
      <w:r w:rsidRPr="00D313D9">
        <w:rPr>
          <w:rFonts w:cs="Arial"/>
          <w:szCs w:val="22"/>
        </w:rPr>
        <w:t>Leipzig,</w:t>
      </w:r>
      <w:r w:rsidR="00E40AFF" w:rsidRPr="00D313D9">
        <w:rPr>
          <w:rFonts w:cs="Arial"/>
          <w:szCs w:val="22"/>
        </w:rPr>
        <w:t xml:space="preserve"> </w:t>
      </w:r>
      <w:r w:rsidR="007E4EC8">
        <w:rPr>
          <w:rFonts w:cs="Arial"/>
          <w:szCs w:val="22"/>
        </w:rPr>
        <w:t>15</w:t>
      </w:r>
      <w:bookmarkStart w:id="0" w:name="_GoBack"/>
      <w:bookmarkEnd w:id="0"/>
      <w:r w:rsidR="00E40AFF" w:rsidRPr="00D313D9">
        <w:rPr>
          <w:rFonts w:cs="Arial"/>
          <w:szCs w:val="22"/>
        </w:rPr>
        <w:t>. November 20</w:t>
      </w:r>
      <w:r w:rsidR="00625D75" w:rsidRPr="00D313D9">
        <w:rPr>
          <w:rFonts w:cs="Arial"/>
          <w:szCs w:val="22"/>
        </w:rPr>
        <w:t>22</w:t>
      </w:r>
    </w:p>
    <w:p w:rsidR="00D313D9" w:rsidRDefault="00D313D9" w:rsidP="00D313D9">
      <w:pPr>
        <w:pStyle w:val="berschrift1"/>
        <w:jc w:val="both"/>
        <w:rPr>
          <w:rFonts w:cs="Arial"/>
          <w:sz w:val="28"/>
          <w:szCs w:val="28"/>
        </w:rPr>
      </w:pPr>
    </w:p>
    <w:p w:rsidR="00B22B92" w:rsidRPr="00D80153" w:rsidRDefault="00D80153" w:rsidP="00D313D9">
      <w:pPr>
        <w:pStyle w:val="berschrift1"/>
        <w:jc w:val="both"/>
        <w:rPr>
          <w:rFonts w:cs="Arial"/>
          <w:sz w:val="28"/>
          <w:szCs w:val="28"/>
        </w:rPr>
      </w:pPr>
      <w:r w:rsidRPr="00D80153">
        <w:rPr>
          <w:rFonts w:cs="Arial"/>
          <w:sz w:val="28"/>
          <w:szCs w:val="28"/>
        </w:rPr>
        <w:t>441</w:t>
      </w:r>
      <w:r w:rsidR="00B22B92" w:rsidRPr="00D80153">
        <w:rPr>
          <w:rFonts w:cs="Arial"/>
          <w:sz w:val="28"/>
          <w:szCs w:val="28"/>
        </w:rPr>
        <w:t xml:space="preserve"> Bewerbungen für den </w:t>
      </w:r>
    </w:p>
    <w:p w:rsidR="007A0DA6" w:rsidRPr="00D313D9" w:rsidRDefault="00B22B92" w:rsidP="00D313D9">
      <w:pPr>
        <w:pStyle w:val="berschrift1"/>
        <w:jc w:val="both"/>
        <w:rPr>
          <w:rFonts w:cs="Arial"/>
          <w:sz w:val="28"/>
          <w:szCs w:val="28"/>
        </w:rPr>
      </w:pPr>
      <w:r w:rsidRPr="00D313D9">
        <w:rPr>
          <w:rFonts w:cs="Arial"/>
          <w:sz w:val="28"/>
          <w:szCs w:val="28"/>
        </w:rPr>
        <w:t>P</w:t>
      </w:r>
      <w:r w:rsidR="007A0DA6" w:rsidRPr="00D313D9">
        <w:rPr>
          <w:rFonts w:cs="Arial"/>
          <w:sz w:val="28"/>
          <w:szCs w:val="28"/>
        </w:rPr>
        <w:t>reis der Leipziger Buchmesse 20</w:t>
      </w:r>
      <w:r w:rsidRPr="00D313D9">
        <w:rPr>
          <w:rFonts w:cs="Arial"/>
          <w:sz w:val="28"/>
          <w:szCs w:val="28"/>
        </w:rPr>
        <w:t>22</w:t>
      </w:r>
    </w:p>
    <w:p w:rsidR="00D313D9" w:rsidRDefault="00D313D9" w:rsidP="00D313D9"/>
    <w:p w:rsidR="00D313D9" w:rsidRPr="00D313D9" w:rsidRDefault="00D313D9" w:rsidP="00D313D9">
      <w:pPr>
        <w:rPr>
          <w:b/>
        </w:rPr>
      </w:pPr>
      <w:r>
        <w:rPr>
          <w:b/>
        </w:rPr>
        <w:t>Juryvorsitzende Insa Wilke: „Literarturpreise sollen diese starke Literatur feiern, die wir in unserem Land lesen</w:t>
      </w:r>
      <w:r w:rsidR="00044112">
        <w:rPr>
          <w:b/>
        </w:rPr>
        <w:t xml:space="preserve"> können</w:t>
      </w:r>
      <w:r>
        <w:rPr>
          <w:b/>
        </w:rPr>
        <w:t xml:space="preserve">.“ </w:t>
      </w:r>
    </w:p>
    <w:p w:rsidR="000B2D8E" w:rsidRPr="00D313D9" w:rsidRDefault="000B2D8E" w:rsidP="00D313D9">
      <w:pPr>
        <w:spacing w:line="280" w:lineRule="atLeast"/>
        <w:jc w:val="both"/>
        <w:rPr>
          <w:rFonts w:cs="Arial"/>
          <w:szCs w:val="22"/>
        </w:rPr>
      </w:pPr>
    </w:p>
    <w:p w:rsidR="000B2D8E" w:rsidRPr="00D313D9" w:rsidRDefault="000B2D8E" w:rsidP="00D313D9">
      <w:pPr>
        <w:spacing w:line="280" w:lineRule="atLeast"/>
        <w:jc w:val="both"/>
        <w:rPr>
          <w:rFonts w:cs="Arial"/>
          <w:b/>
          <w:szCs w:val="22"/>
        </w:rPr>
      </w:pPr>
      <w:r w:rsidRPr="00D80153">
        <w:rPr>
          <w:rFonts w:cs="Arial"/>
          <w:b/>
          <w:szCs w:val="22"/>
        </w:rPr>
        <w:t xml:space="preserve">Der Wettbewerb für den Preis der Leipziger Buchmesse ist eröffnet. </w:t>
      </w:r>
      <w:r w:rsidR="00D80153" w:rsidRPr="00D80153">
        <w:rPr>
          <w:rFonts w:cs="Arial"/>
          <w:b/>
          <w:szCs w:val="22"/>
        </w:rPr>
        <w:t xml:space="preserve">441 </w:t>
      </w:r>
      <w:r w:rsidR="00625D75" w:rsidRPr="00D80153">
        <w:rPr>
          <w:rFonts w:cs="Arial"/>
          <w:b/>
          <w:szCs w:val="22"/>
        </w:rPr>
        <w:t xml:space="preserve">Werke aus </w:t>
      </w:r>
      <w:r w:rsidR="00D80153" w:rsidRPr="00D80153">
        <w:rPr>
          <w:rFonts w:cs="Arial"/>
          <w:b/>
          <w:szCs w:val="22"/>
        </w:rPr>
        <w:t>169</w:t>
      </w:r>
      <w:r w:rsidR="00625D75" w:rsidRPr="00D80153">
        <w:rPr>
          <w:rFonts w:cs="Arial"/>
          <w:b/>
          <w:szCs w:val="22"/>
        </w:rPr>
        <w:t xml:space="preserve"> Verlage</w:t>
      </w:r>
      <w:r w:rsidRPr="00D80153">
        <w:rPr>
          <w:rFonts w:cs="Arial"/>
          <w:b/>
          <w:szCs w:val="22"/>
        </w:rPr>
        <w:t xml:space="preserve">n wurden für den </w:t>
      </w:r>
      <w:r w:rsidR="00625D75" w:rsidRPr="00D80153">
        <w:rPr>
          <w:rFonts w:cs="Arial"/>
          <w:b/>
          <w:szCs w:val="22"/>
        </w:rPr>
        <w:t>hochkarätigen Preis eingereicht.</w:t>
      </w:r>
      <w:r w:rsidRPr="00D80153">
        <w:rPr>
          <w:rFonts w:cs="Arial"/>
          <w:b/>
          <w:szCs w:val="22"/>
        </w:rPr>
        <w:t xml:space="preserve"> </w:t>
      </w:r>
      <w:r w:rsidR="006F6C20" w:rsidRPr="00D80153">
        <w:rPr>
          <w:rFonts w:cs="Arial"/>
          <w:b/>
          <w:szCs w:val="22"/>
        </w:rPr>
        <w:t>D</w:t>
      </w:r>
      <w:r w:rsidRPr="00D80153">
        <w:rPr>
          <w:rFonts w:cs="Arial"/>
          <w:b/>
          <w:szCs w:val="22"/>
        </w:rPr>
        <w:t xml:space="preserve">ie </w:t>
      </w:r>
      <w:r w:rsidRPr="00D313D9">
        <w:rPr>
          <w:rFonts w:cs="Arial"/>
          <w:b/>
          <w:szCs w:val="22"/>
        </w:rPr>
        <w:t xml:space="preserve">siebenköpfige Jury </w:t>
      </w:r>
      <w:r w:rsidR="006F6C20" w:rsidRPr="00D313D9">
        <w:rPr>
          <w:rFonts w:cs="Arial"/>
          <w:b/>
          <w:szCs w:val="22"/>
        </w:rPr>
        <w:t xml:space="preserve">liest sich nun </w:t>
      </w:r>
      <w:r w:rsidRPr="00D313D9">
        <w:rPr>
          <w:rFonts w:cs="Arial"/>
          <w:b/>
          <w:szCs w:val="22"/>
        </w:rPr>
        <w:t>durch die Einreichungen in den Kategorien Belletristik, Sachbuch/Essayistik und Übersetzung. Am 17. Februar werden die Nominierten bekanntgegeben. Weitere vier Wochen heißt es dann Hochspannung: A</w:t>
      </w:r>
      <w:r w:rsidR="000B32A7" w:rsidRPr="00D313D9">
        <w:rPr>
          <w:rFonts w:cs="Arial"/>
          <w:b/>
          <w:szCs w:val="22"/>
        </w:rPr>
        <w:t xml:space="preserve">m </w:t>
      </w:r>
      <w:r w:rsidR="00F40F59" w:rsidRPr="00D313D9">
        <w:rPr>
          <w:rFonts w:cs="Arial"/>
          <w:b/>
          <w:szCs w:val="22"/>
        </w:rPr>
        <w:t>Eröffnungstag</w:t>
      </w:r>
      <w:r w:rsidR="000B32A7" w:rsidRPr="00D313D9">
        <w:rPr>
          <w:rFonts w:cs="Arial"/>
          <w:b/>
          <w:szCs w:val="22"/>
        </w:rPr>
        <w:t xml:space="preserve"> der Leipz</w:t>
      </w:r>
      <w:r w:rsidR="00E40AFF" w:rsidRPr="00D313D9">
        <w:rPr>
          <w:rFonts w:cs="Arial"/>
          <w:b/>
          <w:szCs w:val="22"/>
        </w:rPr>
        <w:t>i</w:t>
      </w:r>
      <w:r w:rsidR="000B32A7" w:rsidRPr="00D313D9">
        <w:rPr>
          <w:rFonts w:cs="Arial"/>
          <w:b/>
          <w:szCs w:val="22"/>
        </w:rPr>
        <w:t>g</w:t>
      </w:r>
      <w:r w:rsidR="00E40AFF" w:rsidRPr="00D313D9">
        <w:rPr>
          <w:rFonts w:cs="Arial"/>
          <w:b/>
          <w:szCs w:val="22"/>
        </w:rPr>
        <w:t>e</w:t>
      </w:r>
      <w:r w:rsidR="000B32A7" w:rsidRPr="00D313D9">
        <w:rPr>
          <w:rFonts w:cs="Arial"/>
          <w:b/>
          <w:szCs w:val="22"/>
        </w:rPr>
        <w:t xml:space="preserve">r Buchmesse, dem </w:t>
      </w:r>
      <w:r w:rsidRPr="00D313D9">
        <w:rPr>
          <w:rFonts w:cs="Arial"/>
          <w:b/>
          <w:szCs w:val="22"/>
        </w:rPr>
        <w:t>17</w:t>
      </w:r>
      <w:r w:rsidR="00F40F59" w:rsidRPr="00D313D9">
        <w:rPr>
          <w:rFonts w:cs="Arial"/>
          <w:b/>
          <w:szCs w:val="22"/>
        </w:rPr>
        <w:t>.</w:t>
      </w:r>
      <w:r w:rsidR="000B32A7" w:rsidRPr="00D313D9">
        <w:rPr>
          <w:rFonts w:cs="Arial"/>
          <w:b/>
          <w:szCs w:val="22"/>
        </w:rPr>
        <w:t xml:space="preserve"> März</w:t>
      </w:r>
      <w:r w:rsidR="00CF7F7A" w:rsidRPr="00D313D9">
        <w:rPr>
          <w:rFonts w:cs="Arial"/>
          <w:b/>
          <w:szCs w:val="22"/>
        </w:rPr>
        <w:t xml:space="preserve"> 20</w:t>
      </w:r>
      <w:r w:rsidRPr="00D313D9">
        <w:rPr>
          <w:rFonts w:cs="Arial"/>
          <w:b/>
          <w:szCs w:val="22"/>
        </w:rPr>
        <w:t>22</w:t>
      </w:r>
      <w:r w:rsidR="000B32A7" w:rsidRPr="00D313D9">
        <w:rPr>
          <w:rFonts w:cs="Arial"/>
          <w:b/>
          <w:szCs w:val="22"/>
        </w:rPr>
        <w:t xml:space="preserve">, </w:t>
      </w:r>
      <w:r w:rsidRPr="00D313D9">
        <w:rPr>
          <w:rFonts w:cs="Arial"/>
          <w:b/>
          <w:szCs w:val="22"/>
        </w:rPr>
        <w:t>wird der begehrte Preis in der Glashalle vergeben. Die Preisverleihung wird per Stream übertragen.</w:t>
      </w:r>
      <w:r w:rsidR="006F6C20" w:rsidRPr="00D313D9">
        <w:rPr>
          <w:rFonts w:cs="Arial"/>
          <w:b/>
          <w:szCs w:val="22"/>
        </w:rPr>
        <w:t xml:space="preserve"> </w:t>
      </w:r>
    </w:p>
    <w:p w:rsidR="006F6C20" w:rsidRPr="00D313D9" w:rsidRDefault="006F6C20" w:rsidP="00D313D9">
      <w:pPr>
        <w:spacing w:line="280" w:lineRule="atLeast"/>
        <w:jc w:val="both"/>
        <w:rPr>
          <w:rFonts w:cs="Arial"/>
          <w:szCs w:val="22"/>
        </w:rPr>
      </w:pPr>
    </w:p>
    <w:p w:rsidR="000B2D8E" w:rsidRDefault="006F6C20" w:rsidP="00D313D9">
      <w:pPr>
        <w:spacing w:line="280" w:lineRule="atLeast"/>
        <w:jc w:val="both"/>
        <w:rPr>
          <w:rFonts w:cs="Arial"/>
          <w:szCs w:val="22"/>
        </w:rPr>
      </w:pPr>
      <w:r w:rsidRPr="00D313D9">
        <w:rPr>
          <w:rFonts w:cs="Arial"/>
          <w:szCs w:val="22"/>
        </w:rPr>
        <w:t xml:space="preserve">Insa Wilke übernimmt in diesem Jahr </w:t>
      </w:r>
      <w:r w:rsidR="00764879">
        <w:rPr>
          <w:rFonts w:cs="Arial"/>
          <w:szCs w:val="22"/>
        </w:rPr>
        <w:t>den Juryvorsitz</w:t>
      </w:r>
      <w:r w:rsidRPr="00D313D9">
        <w:rPr>
          <w:rFonts w:cs="Arial"/>
          <w:szCs w:val="22"/>
        </w:rPr>
        <w:t xml:space="preserve"> beim Preis der Leipziger Buchmesse. Im Interview spricht sie über d</w:t>
      </w:r>
      <w:r w:rsidR="006D1855">
        <w:rPr>
          <w:rFonts w:cs="Arial"/>
          <w:szCs w:val="22"/>
        </w:rPr>
        <w:t xml:space="preserve">ie Bedeutung von Literaturpreisen und </w:t>
      </w:r>
      <w:r w:rsidR="004F2BCA">
        <w:rPr>
          <w:rFonts w:cs="Arial"/>
          <w:szCs w:val="22"/>
        </w:rPr>
        <w:t>die Aufgabe v</w:t>
      </w:r>
      <w:r w:rsidR="006D1855">
        <w:rPr>
          <w:rFonts w:cs="Arial"/>
          <w:szCs w:val="22"/>
        </w:rPr>
        <w:t xml:space="preserve">on Literatur. </w:t>
      </w:r>
    </w:p>
    <w:p w:rsidR="006D1855" w:rsidRPr="00D313D9" w:rsidRDefault="006D1855" w:rsidP="00D313D9">
      <w:pPr>
        <w:spacing w:line="280" w:lineRule="atLeast"/>
        <w:jc w:val="both"/>
        <w:rPr>
          <w:rFonts w:cs="Arial"/>
          <w:szCs w:val="22"/>
        </w:rPr>
      </w:pPr>
    </w:p>
    <w:p w:rsidR="00353818" w:rsidRPr="004F2BCA" w:rsidRDefault="00353818" w:rsidP="004F2BCA">
      <w:pPr>
        <w:spacing w:line="280" w:lineRule="atLeast"/>
        <w:jc w:val="both"/>
        <w:rPr>
          <w:rFonts w:cs="Arial"/>
          <w:b/>
          <w:i/>
          <w:szCs w:val="22"/>
          <w:lang w:eastAsia="zh-CN"/>
        </w:rPr>
      </w:pPr>
      <w:r w:rsidRPr="004F2BCA">
        <w:rPr>
          <w:rFonts w:cs="Arial"/>
          <w:b/>
          <w:i/>
          <w:szCs w:val="22"/>
          <w:lang w:eastAsia="zh-CN"/>
        </w:rPr>
        <w:t xml:space="preserve">Liebe Insa Wilke: Warum braucht es </w:t>
      </w:r>
      <w:r w:rsidR="004F2BCA" w:rsidRPr="004F2BCA">
        <w:rPr>
          <w:rFonts w:cs="Arial"/>
          <w:b/>
          <w:i/>
          <w:szCs w:val="22"/>
          <w:lang w:eastAsia="zh-CN"/>
        </w:rPr>
        <w:t>L</w:t>
      </w:r>
      <w:r w:rsidRPr="004F2BCA">
        <w:rPr>
          <w:rFonts w:cs="Arial"/>
          <w:b/>
          <w:i/>
          <w:szCs w:val="22"/>
          <w:lang w:eastAsia="zh-CN"/>
        </w:rPr>
        <w:t xml:space="preserve">iteraturpreise? </w:t>
      </w:r>
    </w:p>
    <w:p w:rsidR="00D313D9" w:rsidRDefault="00353818" w:rsidP="004F2BCA">
      <w:pPr>
        <w:spacing w:line="280" w:lineRule="atLeast"/>
        <w:jc w:val="both"/>
        <w:rPr>
          <w:rFonts w:cs="Arial"/>
          <w:szCs w:val="22"/>
          <w:lang w:eastAsia="zh-CN"/>
        </w:rPr>
      </w:pPr>
      <w:r w:rsidRPr="00D313D9">
        <w:rPr>
          <w:rFonts w:cs="Arial"/>
          <w:szCs w:val="22"/>
          <w:lang w:eastAsia="zh-CN"/>
        </w:rPr>
        <w:t xml:space="preserve">Literaturpreise sind wichtig, um klar zu machen, was für eine Literatur wir als Lesende für unsere Gegenwart und Gesellschaft wichtig finden. Und zwar außerhalb von Quoten und Verkaufszahlen. Das heißt: Sie sollen </w:t>
      </w:r>
      <w:proofErr w:type="spellStart"/>
      <w:r w:rsidRPr="00D313D9">
        <w:rPr>
          <w:rFonts w:cs="Arial"/>
          <w:szCs w:val="22"/>
          <w:lang w:eastAsia="zh-CN"/>
        </w:rPr>
        <w:t>Autor:innen</w:t>
      </w:r>
      <w:proofErr w:type="spellEnd"/>
      <w:r w:rsidRPr="00D313D9">
        <w:rPr>
          <w:rFonts w:cs="Arial"/>
          <w:szCs w:val="22"/>
          <w:lang w:eastAsia="zh-CN"/>
        </w:rPr>
        <w:t xml:space="preserve"> in ihrem Eigensinn bestärken und uns Lesende auffordern, wach zu bleiben, uns nicht sedieren zu lassen. Und, vielleicht am wichtigsten: Sie sollen diese starke Literatur feiern, die wir in unserem Land lesen können!</w:t>
      </w:r>
    </w:p>
    <w:p w:rsidR="00D313D9" w:rsidRPr="00D313D9" w:rsidRDefault="00D313D9" w:rsidP="004F2BCA">
      <w:pPr>
        <w:spacing w:line="280" w:lineRule="atLeast"/>
        <w:jc w:val="both"/>
        <w:rPr>
          <w:rFonts w:cs="Arial"/>
          <w:i/>
          <w:szCs w:val="22"/>
          <w:lang w:eastAsia="zh-CN"/>
        </w:rPr>
      </w:pPr>
    </w:p>
    <w:p w:rsidR="004F2BCA" w:rsidRPr="004F2BCA" w:rsidRDefault="004F2BCA" w:rsidP="004F2BCA">
      <w:pPr>
        <w:spacing w:line="280" w:lineRule="atLeast"/>
        <w:jc w:val="both"/>
        <w:rPr>
          <w:rFonts w:cs="Arial"/>
          <w:b/>
          <w:i/>
          <w:szCs w:val="22"/>
          <w:lang w:eastAsia="zh-CN"/>
        </w:rPr>
      </w:pPr>
      <w:r w:rsidRPr="004F2BCA">
        <w:rPr>
          <w:rFonts w:cs="Arial"/>
          <w:b/>
          <w:i/>
          <w:szCs w:val="22"/>
          <w:lang w:eastAsia="zh-CN"/>
        </w:rPr>
        <w:t xml:space="preserve">Der Preis der Leipziger Buchmesse zeichnet die Arbeit von </w:t>
      </w:r>
      <w:proofErr w:type="spellStart"/>
      <w:r w:rsidRPr="004F2BCA">
        <w:rPr>
          <w:rFonts w:cs="Arial"/>
          <w:b/>
          <w:i/>
          <w:szCs w:val="22"/>
          <w:lang w:eastAsia="zh-CN"/>
        </w:rPr>
        <w:t>Autor:innen</w:t>
      </w:r>
      <w:proofErr w:type="spellEnd"/>
      <w:r w:rsidRPr="004F2BCA">
        <w:rPr>
          <w:rFonts w:cs="Arial"/>
          <w:b/>
          <w:i/>
          <w:szCs w:val="22"/>
          <w:lang w:eastAsia="zh-CN"/>
        </w:rPr>
        <w:t xml:space="preserve"> und </w:t>
      </w:r>
      <w:proofErr w:type="spellStart"/>
      <w:r w:rsidRPr="004F2BCA">
        <w:rPr>
          <w:rFonts w:cs="Arial"/>
          <w:b/>
          <w:i/>
          <w:szCs w:val="22"/>
          <w:lang w:eastAsia="zh-CN"/>
        </w:rPr>
        <w:t>Übersetzer:innen</w:t>
      </w:r>
      <w:proofErr w:type="spellEnd"/>
      <w:r w:rsidRPr="004F2BCA">
        <w:rPr>
          <w:rFonts w:cs="Arial"/>
          <w:b/>
          <w:i/>
          <w:szCs w:val="22"/>
          <w:lang w:eastAsia="zh-CN"/>
        </w:rPr>
        <w:t xml:space="preserve"> in gleich drei Kategorien aus. Worin liegt der Wert dieser Besonderheit?</w:t>
      </w:r>
    </w:p>
    <w:p w:rsidR="004F2BCA" w:rsidRDefault="004F2BCA" w:rsidP="004F2BCA">
      <w:pPr>
        <w:spacing w:line="280" w:lineRule="atLeast"/>
        <w:jc w:val="both"/>
        <w:rPr>
          <w:rFonts w:cs="Arial"/>
          <w:szCs w:val="22"/>
          <w:lang w:eastAsia="zh-CN"/>
        </w:rPr>
      </w:pPr>
      <w:r w:rsidRPr="00D313D9">
        <w:rPr>
          <w:rFonts w:cs="Arial"/>
          <w:szCs w:val="22"/>
          <w:lang w:eastAsia="zh-CN"/>
        </w:rPr>
        <w:t xml:space="preserve">Den Preis der Leipziger Buchmesse zeichnet seine Umsicht aus: Durch die drei Sparten Literatur, Sachbuch und Übersetzung ist er in der Lage, den Blick relativ weit zu öffnen. Durch die Kontinuität in der Jury geht es nicht nur um „das beste Buch“ der Saison, sondern um eine grundlegende Verständigung, auf welche Bücher aus welchen Gründen Aufmerksamkeit gelenkt werden soll. Es geht in </w:t>
      </w:r>
      <w:r w:rsidRPr="00D313D9">
        <w:rPr>
          <w:rFonts w:cs="Arial"/>
          <w:szCs w:val="22"/>
          <w:lang w:eastAsia="zh-CN"/>
        </w:rPr>
        <w:lastRenderedPageBreak/>
        <w:t>Leipzig nicht um den Superlativ, sondern um Relevanz. Das haben mir zumindest die Listen und Auszeichnungen der vergangenen Jahre so vermittelt.</w:t>
      </w:r>
    </w:p>
    <w:p w:rsidR="004F2BCA" w:rsidRPr="004F2BCA" w:rsidRDefault="004F2BCA" w:rsidP="004F2BCA">
      <w:pPr>
        <w:spacing w:line="280" w:lineRule="atLeast"/>
        <w:jc w:val="both"/>
        <w:rPr>
          <w:rFonts w:cs="Arial"/>
          <w:b/>
          <w:i/>
          <w:szCs w:val="22"/>
          <w:lang w:eastAsia="zh-CN"/>
        </w:rPr>
      </w:pPr>
    </w:p>
    <w:p w:rsidR="00D313D9" w:rsidRPr="004F2BCA" w:rsidRDefault="00D313D9" w:rsidP="004F2BCA">
      <w:pPr>
        <w:spacing w:line="280" w:lineRule="atLeast"/>
        <w:jc w:val="both"/>
        <w:rPr>
          <w:rFonts w:cs="Arial"/>
          <w:b/>
          <w:i/>
          <w:szCs w:val="22"/>
          <w:lang w:eastAsia="zh-CN"/>
        </w:rPr>
      </w:pPr>
      <w:r w:rsidRPr="004F2BCA">
        <w:rPr>
          <w:rFonts w:cs="Arial"/>
          <w:b/>
          <w:i/>
          <w:szCs w:val="22"/>
          <w:lang w:eastAsia="zh-CN"/>
        </w:rPr>
        <w:t>Gerade ausgezeichnete Literatur erreicht ein</w:t>
      </w:r>
      <w:r w:rsidR="004F2BCA" w:rsidRPr="004F2BCA">
        <w:rPr>
          <w:rFonts w:cs="Arial"/>
          <w:b/>
          <w:i/>
          <w:szCs w:val="22"/>
          <w:lang w:eastAsia="zh-CN"/>
        </w:rPr>
        <w:t xml:space="preserve"> großes Publikum</w:t>
      </w:r>
      <w:r w:rsidRPr="004F2BCA">
        <w:rPr>
          <w:rFonts w:cs="Arial"/>
          <w:b/>
          <w:i/>
          <w:szCs w:val="22"/>
          <w:lang w:eastAsia="zh-CN"/>
        </w:rPr>
        <w:t>.</w:t>
      </w:r>
      <w:r w:rsidR="006D1855" w:rsidRPr="004F2BCA">
        <w:rPr>
          <w:rFonts w:cs="Arial"/>
          <w:b/>
          <w:i/>
          <w:szCs w:val="22"/>
          <w:lang w:eastAsia="zh-CN"/>
        </w:rPr>
        <w:t xml:space="preserve"> </w:t>
      </w:r>
      <w:r w:rsidR="004F2BCA" w:rsidRPr="004F2BCA">
        <w:rPr>
          <w:rFonts w:cs="Arial"/>
          <w:b/>
          <w:i/>
          <w:szCs w:val="22"/>
          <w:lang w:eastAsia="zh-CN"/>
        </w:rPr>
        <w:t xml:space="preserve">Welche Aufgabe erfüllen diese Werke im Speziellen aber auch Literatur im Allgemeinen </w:t>
      </w:r>
      <w:r w:rsidR="00764879">
        <w:rPr>
          <w:rFonts w:cs="Arial"/>
          <w:b/>
          <w:i/>
          <w:szCs w:val="22"/>
          <w:lang w:eastAsia="zh-CN"/>
        </w:rPr>
        <w:t>für ihre</w:t>
      </w:r>
      <w:r w:rsidR="004F2BCA" w:rsidRPr="004F2BCA">
        <w:rPr>
          <w:rFonts w:cs="Arial"/>
          <w:b/>
          <w:i/>
          <w:szCs w:val="22"/>
          <w:lang w:eastAsia="zh-CN"/>
        </w:rPr>
        <w:t xml:space="preserve"> </w:t>
      </w:r>
      <w:proofErr w:type="spellStart"/>
      <w:r w:rsidR="004F2BCA" w:rsidRPr="004F2BCA">
        <w:rPr>
          <w:rFonts w:cs="Arial"/>
          <w:b/>
          <w:i/>
          <w:szCs w:val="22"/>
          <w:lang w:eastAsia="zh-CN"/>
        </w:rPr>
        <w:t>Leser:innen</w:t>
      </w:r>
      <w:proofErr w:type="spellEnd"/>
      <w:r w:rsidR="004F2BCA" w:rsidRPr="004F2BCA">
        <w:rPr>
          <w:rFonts w:cs="Arial"/>
          <w:b/>
          <w:i/>
          <w:szCs w:val="22"/>
          <w:lang w:eastAsia="zh-CN"/>
        </w:rPr>
        <w:t xml:space="preserve">? </w:t>
      </w:r>
    </w:p>
    <w:p w:rsidR="00D313D9" w:rsidRDefault="00D313D9" w:rsidP="004F2BCA">
      <w:pPr>
        <w:spacing w:line="280" w:lineRule="atLeast"/>
        <w:jc w:val="both"/>
        <w:rPr>
          <w:rFonts w:cs="Arial"/>
          <w:i/>
          <w:szCs w:val="22"/>
          <w:lang w:eastAsia="zh-CN"/>
        </w:rPr>
      </w:pPr>
      <w:r w:rsidRPr="00D313D9">
        <w:rPr>
          <w:rFonts w:cs="Arial"/>
          <w:szCs w:val="22"/>
          <w:lang w:eastAsia="zh-CN"/>
        </w:rPr>
        <w:t xml:space="preserve">Literatur hat keine Aufgaben. Manche </w:t>
      </w:r>
      <w:proofErr w:type="spellStart"/>
      <w:r w:rsidRPr="00D313D9">
        <w:rPr>
          <w:rFonts w:cs="Arial"/>
          <w:szCs w:val="22"/>
          <w:lang w:eastAsia="zh-CN"/>
        </w:rPr>
        <w:t>Autor</w:t>
      </w:r>
      <w:r>
        <w:rPr>
          <w:rFonts w:cs="Arial"/>
          <w:szCs w:val="22"/>
          <w:lang w:eastAsia="zh-CN"/>
        </w:rPr>
        <w:t>:</w:t>
      </w:r>
      <w:r w:rsidRPr="00D313D9">
        <w:rPr>
          <w:rFonts w:cs="Arial"/>
          <w:szCs w:val="22"/>
          <w:lang w:eastAsia="zh-CN"/>
        </w:rPr>
        <w:t>innen</w:t>
      </w:r>
      <w:proofErr w:type="spellEnd"/>
      <w:r w:rsidRPr="00D313D9">
        <w:rPr>
          <w:rFonts w:cs="Arial"/>
          <w:szCs w:val="22"/>
          <w:lang w:eastAsia="zh-CN"/>
        </w:rPr>
        <w:t xml:space="preserve"> sind sich aber einer auch gesellschaftlichen Verantwortung bewusst, weil sie die Gabe haben, Verhältnisse präzise zu sehen und auf den Begriff zu bringen. Die Aufgaben schreiben aber eher wir Lesenden der Literatur zu. Und da ist die wichtigste wohl tatsächlich: Mehr zu sehen, die eigene Wahrnehmung</w:t>
      </w:r>
      <w:r w:rsidR="00514FD3">
        <w:rPr>
          <w:rFonts w:cs="Arial"/>
          <w:szCs w:val="22"/>
          <w:lang w:eastAsia="zh-CN"/>
        </w:rPr>
        <w:t>s</w:t>
      </w:r>
      <w:r w:rsidRPr="00D313D9">
        <w:rPr>
          <w:rFonts w:cs="Arial"/>
          <w:szCs w:val="22"/>
          <w:lang w:eastAsia="zh-CN"/>
        </w:rPr>
        <w:t>- und Ausdrucksfähigkeit lesend weiter zu verfeinern. Ich behaupte schon, wer Literatur liest, hat zumindest die Möglichkeit, auch gesellschaftliche Verhältnisse lesen zu lernen, also nicht nur den ästhetischen, sondern auch einen in ethischer und poli</w:t>
      </w:r>
      <w:r w:rsidR="00764879">
        <w:rPr>
          <w:rFonts w:cs="Arial"/>
          <w:szCs w:val="22"/>
          <w:lang w:eastAsia="zh-CN"/>
        </w:rPr>
        <w:t>t</w:t>
      </w:r>
      <w:r w:rsidRPr="00D313D9">
        <w:rPr>
          <w:rFonts w:cs="Arial"/>
          <w:szCs w:val="22"/>
          <w:lang w:eastAsia="zh-CN"/>
        </w:rPr>
        <w:t>ischer Hinsicht kritischen Sinn zu bilden.</w:t>
      </w:r>
      <w:r w:rsidRPr="00D313D9">
        <w:rPr>
          <w:rFonts w:cs="Arial"/>
          <w:szCs w:val="22"/>
          <w:lang w:eastAsia="zh-CN"/>
        </w:rPr>
        <w:br/>
      </w:r>
    </w:p>
    <w:p w:rsidR="004F2BCA" w:rsidRDefault="004F2BCA" w:rsidP="00D313D9">
      <w:pPr>
        <w:spacing w:line="280" w:lineRule="atLeast"/>
        <w:jc w:val="both"/>
        <w:rPr>
          <w:rFonts w:cs="Arial"/>
          <w:szCs w:val="22"/>
        </w:rPr>
      </w:pPr>
    </w:p>
    <w:p w:rsidR="006F6C20" w:rsidRPr="00D313D9" w:rsidRDefault="006F6C20" w:rsidP="00D313D9">
      <w:pPr>
        <w:autoSpaceDE w:val="0"/>
        <w:autoSpaceDN w:val="0"/>
        <w:adjustRightInd w:val="0"/>
        <w:jc w:val="both"/>
        <w:rPr>
          <w:rFonts w:cs="Arial"/>
          <w:b/>
          <w:szCs w:val="22"/>
        </w:rPr>
      </w:pPr>
      <w:r w:rsidRPr="00D313D9">
        <w:rPr>
          <w:rFonts w:cs="Arial"/>
          <w:b/>
          <w:szCs w:val="22"/>
        </w:rPr>
        <w:t>Über den Preis der Leipziger Buchmesse</w:t>
      </w:r>
    </w:p>
    <w:p w:rsidR="00D80153" w:rsidRDefault="006F6C20" w:rsidP="00D80153">
      <w:pPr>
        <w:autoSpaceDE w:val="0"/>
        <w:autoSpaceDN w:val="0"/>
        <w:adjustRightInd w:val="0"/>
        <w:jc w:val="both"/>
      </w:pPr>
      <w:r w:rsidRPr="00D313D9">
        <w:rPr>
          <w:rFonts w:cs="Arial"/>
          <w:szCs w:val="22"/>
        </w:rPr>
        <w:t xml:space="preserve">Der Preis der Leipziger Buchmesse wird von einer siebenköpfigen Jury – bestehend aus Insa Wilke (Juryvorsitz), Moritz Baßler, Anne-Dore Krohn, Andreas Platthaus, Miryam Schellbach, Shirin </w:t>
      </w:r>
      <w:proofErr w:type="spellStart"/>
      <w:r w:rsidRPr="00D313D9">
        <w:rPr>
          <w:rFonts w:cs="Arial"/>
          <w:szCs w:val="22"/>
        </w:rPr>
        <w:t>Sojitrawalla</w:t>
      </w:r>
      <w:proofErr w:type="spellEnd"/>
      <w:r w:rsidRPr="00D313D9">
        <w:rPr>
          <w:rFonts w:cs="Arial"/>
          <w:szCs w:val="22"/>
        </w:rPr>
        <w:t xml:space="preserve">, Katharina Teutsch – vergeben. Der mit insgesamt 60.000 Euro dotierte Preis der Leipziger Buchmesse ehrt seit 2005 herausragende deutschsprachige Neuerscheinungen und Übersetzungen in den Kategorien Belletristik, Sachbuch/Essayistik und Übersetzung. Der Freistaat Sachsen und die Stadt Leipzig unterstützen den Preis der Leipziger Buchmesse. Partner des Preises ist das Literarische Colloquium Berlin. Medienpartner sind das Kundenmagazin </w:t>
      </w:r>
      <w:proofErr w:type="spellStart"/>
      <w:r w:rsidRPr="00D313D9">
        <w:rPr>
          <w:rFonts w:cs="Arial"/>
          <w:szCs w:val="22"/>
        </w:rPr>
        <w:t>buchjournal</w:t>
      </w:r>
      <w:proofErr w:type="spellEnd"/>
      <w:r w:rsidRPr="00D313D9">
        <w:rPr>
          <w:rFonts w:cs="Arial"/>
          <w:szCs w:val="22"/>
        </w:rPr>
        <w:t xml:space="preserve"> und Deutschlandfunk Kultur. </w:t>
      </w:r>
      <w:r w:rsidR="00D80153">
        <w:rPr>
          <w:rFonts w:cs="Arial"/>
          <w:szCs w:val="22"/>
        </w:rPr>
        <w:t>Die Preisträger</w:t>
      </w:r>
      <w:r w:rsidR="00514FD3">
        <w:rPr>
          <w:rFonts w:cs="Arial"/>
          <w:szCs w:val="22"/>
        </w:rPr>
        <w:t>innen</w:t>
      </w:r>
      <w:r w:rsidR="00D80153">
        <w:rPr>
          <w:rFonts w:cs="Arial"/>
          <w:szCs w:val="22"/>
        </w:rPr>
        <w:t xml:space="preserve"> 2021 waren in der Kategorie Belletristik Iris Hanika mit „Echos Kammern“ </w:t>
      </w:r>
      <w:r w:rsidR="00D80153">
        <w:t xml:space="preserve">(Literaturverlag </w:t>
      </w:r>
      <w:proofErr w:type="spellStart"/>
      <w:r w:rsidR="00D80153">
        <w:t>Droschl</w:t>
      </w:r>
      <w:proofErr w:type="spellEnd"/>
      <w:r w:rsidR="00D80153">
        <w:t xml:space="preserve">), in der Kategorie Sachbuch/Essayistik </w:t>
      </w:r>
      <w:r w:rsidR="00D80153" w:rsidRPr="00D80153">
        <w:t>Heike Behrend</w:t>
      </w:r>
      <w:r w:rsidR="00D80153">
        <w:t xml:space="preserve"> für "Menschwerdung eines Affen. Eine Autobiografie der ethnografischen Forschung" (Matthes &amp; Seitz Berlin) und in der Kategorie Übersetzung</w:t>
      </w:r>
      <w:r w:rsidR="00514FD3">
        <w:t xml:space="preserve"> </w:t>
      </w:r>
      <w:r w:rsidR="00514FD3" w:rsidRPr="00514FD3">
        <w:t xml:space="preserve">Timea </w:t>
      </w:r>
      <w:proofErr w:type="spellStart"/>
      <w:r w:rsidR="00514FD3" w:rsidRPr="00514FD3">
        <w:t>Tankó</w:t>
      </w:r>
      <w:proofErr w:type="spellEnd"/>
      <w:r w:rsidR="00D80153">
        <w:t xml:space="preserve"> für „Apropos Casanova. Das Brevier des Heiligen Orpheus“ von Miklós </w:t>
      </w:r>
      <w:proofErr w:type="spellStart"/>
      <w:r w:rsidR="00D80153">
        <w:t>Szentkuthy</w:t>
      </w:r>
      <w:proofErr w:type="spellEnd"/>
      <w:r w:rsidR="00D80153">
        <w:t xml:space="preserve"> (Die Andere Bibliothek). </w:t>
      </w:r>
    </w:p>
    <w:p w:rsidR="006F6C20" w:rsidRPr="00D313D9" w:rsidRDefault="006F6C20" w:rsidP="00D313D9">
      <w:pPr>
        <w:jc w:val="both"/>
        <w:rPr>
          <w:rFonts w:cs="Arial"/>
          <w:szCs w:val="22"/>
        </w:rPr>
      </w:pPr>
    </w:p>
    <w:p w:rsidR="006F6C20" w:rsidRPr="00D313D9" w:rsidRDefault="006F6C20" w:rsidP="00D313D9">
      <w:pPr>
        <w:jc w:val="both"/>
        <w:rPr>
          <w:rFonts w:cs="Arial"/>
          <w:b/>
          <w:color w:val="000000"/>
          <w:szCs w:val="22"/>
          <w:lang w:bidi="he-IL"/>
        </w:rPr>
      </w:pPr>
      <w:r w:rsidRPr="00D313D9">
        <w:rPr>
          <w:rFonts w:cs="Arial"/>
          <w:b/>
          <w:color w:val="000000"/>
          <w:szCs w:val="22"/>
          <w:lang w:bidi="he-IL"/>
        </w:rPr>
        <w:t>Ansprechpartnerin für die Presse:</w:t>
      </w:r>
    </w:p>
    <w:p w:rsidR="006F6C20" w:rsidRPr="00D313D9" w:rsidRDefault="006F6C20" w:rsidP="00D313D9">
      <w:pPr>
        <w:jc w:val="both"/>
        <w:rPr>
          <w:rFonts w:cs="Arial"/>
          <w:color w:val="000000"/>
          <w:szCs w:val="22"/>
          <w:lang w:bidi="he-IL"/>
        </w:rPr>
      </w:pPr>
      <w:r w:rsidRPr="00D313D9">
        <w:rPr>
          <w:rFonts w:cs="Arial"/>
          <w:color w:val="000000"/>
          <w:szCs w:val="22"/>
          <w:lang w:bidi="he-IL"/>
        </w:rPr>
        <w:t>Julia Lücke</w:t>
      </w:r>
    </w:p>
    <w:p w:rsidR="006F6C20" w:rsidRPr="00D313D9" w:rsidRDefault="006F6C20" w:rsidP="00D313D9">
      <w:pPr>
        <w:jc w:val="both"/>
        <w:rPr>
          <w:rFonts w:eastAsiaTheme="minorEastAsia" w:cs="Arial"/>
          <w:color w:val="000000" w:themeColor="text1"/>
          <w:szCs w:val="22"/>
        </w:rPr>
      </w:pPr>
      <w:r w:rsidRPr="00D313D9">
        <w:rPr>
          <w:rFonts w:eastAsiaTheme="minorEastAsia" w:cs="Arial"/>
          <w:szCs w:val="22"/>
        </w:rPr>
        <w:t>Telefon: +49 341 678</w:t>
      </w:r>
      <w:r w:rsidRPr="00D313D9">
        <w:rPr>
          <w:rFonts w:eastAsiaTheme="minorEastAsia" w:cs="Arial"/>
          <w:color w:val="000000" w:themeColor="text1"/>
          <w:szCs w:val="22"/>
        </w:rPr>
        <w:t>-6555</w:t>
      </w:r>
      <w:r w:rsidRPr="00D313D9">
        <w:rPr>
          <w:rFonts w:eastAsiaTheme="minorEastAsia" w:cs="Arial"/>
          <w:color w:val="000000" w:themeColor="text1"/>
          <w:szCs w:val="22"/>
        </w:rPr>
        <w:tab/>
      </w:r>
      <w:r w:rsidRPr="00D313D9">
        <w:rPr>
          <w:rFonts w:eastAsiaTheme="minorEastAsia" w:cs="Arial"/>
          <w:color w:val="000000" w:themeColor="text1"/>
          <w:szCs w:val="22"/>
        </w:rPr>
        <w:tab/>
      </w:r>
      <w:r w:rsidRPr="00D313D9">
        <w:rPr>
          <w:rFonts w:eastAsiaTheme="minorEastAsia" w:cs="Arial"/>
          <w:color w:val="000000" w:themeColor="text1"/>
          <w:szCs w:val="22"/>
        </w:rPr>
        <w:tab/>
      </w:r>
    </w:p>
    <w:p w:rsidR="006F6C20" w:rsidRPr="00D313D9" w:rsidRDefault="006F6C20" w:rsidP="00D313D9">
      <w:pPr>
        <w:jc w:val="both"/>
        <w:rPr>
          <w:rFonts w:cs="Arial"/>
          <w:szCs w:val="22"/>
        </w:rPr>
      </w:pPr>
      <w:r w:rsidRPr="00D313D9">
        <w:rPr>
          <w:rFonts w:eastAsiaTheme="minorEastAsia" w:cs="Arial"/>
          <w:szCs w:val="22"/>
        </w:rPr>
        <w:t xml:space="preserve">E-Mail: </w:t>
      </w:r>
      <w:hyperlink r:id="rId7" w:history="1">
        <w:r w:rsidRPr="00D313D9">
          <w:rPr>
            <w:rStyle w:val="Hyperlink"/>
            <w:rFonts w:cs="Arial"/>
            <w:szCs w:val="22"/>
          </w:rPr>
          <w:t>j.luecke@leipziger-messe.de</w:t>
        </w:r>
      </w:hyperlink>
    </w:p>
    <w:p w:rsidR="006F6C20" w:rsidRPr="00D313D9" w:rsidRDefault="006F6C20" w:rsidP="00D313D9">
      <w:pPr>
        <w:jc w:val="both"/>
        <w:rPr>
          <w:rFonts w:cs="Arial"/>
          <w:color w:val="000000"/>
          <w:szCs w:val="22"/>
          <w:lang w:bidi="he-IL"/>
        </w:rPr>
      </w:pPr>
    </w:p>
    <w:p w:rsidR="006F6C20" w:rsidRPr="00D313D9" w:rsidRDefault="006F6C20" w:rsidP="00D313D9">
      <w:pPr>
        <w:autoSpaceDE w:val="0"/>
        <w:autoSpaceDN w:val="0"/>
        <w:adjustRightInd w:val="0"/>
        <w:jc w:val="both"/>
        <w:rPr>
          <w:rFonts w:cs="Arial"/>
          <w:b/>
          <w:bCs/>
          <w:color w:val="000000"/>
          <w:szCs w:val="22"/>
          <w:lang w:eastAsia="en-US"/>
        </w:rPr>
      </w:pPr>
      <w:r w:rsidRPr="00D313D9">
        <w:rPr>
          <w:rFonts w:cs="Arial"/>
          <w:b/>
          <w:bCs/>
          <w:color w:val="000000"/>
          <w:szCs w:val="22"/>
          <w:lang w:eastAsia="en-US"/>
        </w:rPr>
        <w:t>Ansprechpartnerin der Jury:</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t>Dr. Insa Wilke</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t>Juryvorsitzende des Preises der Leipziger Buchmesse</w:t>
      </w:r>
    </w:p>
    <w:p w:rsidR="006F6C20" w:rsidRPr="00D313D9" w:rsidRDefault="006F6C20" w:rsidP="00D313D9">
      <w:pPr>
        <w:autoSpaceDE w:val="0"/>
        <w:autoSpaceDN w:val="0"/>
        <w:adjustRightInd w:val="0"/>
        <w:jc w:val="both"/>
        <w:rPr>
          <w:rFonts w:cs="Arial"/>
          <w:b/>
          <w:bCs/>
          <w:color w:val="000000"/>
          <w:szCs w:val="22"/>
          <w:lang w:eastAsia="en-US"/>
        </w:rPr>
      </w:pPr>
      <w:r w:rsidRPr="00D313D9">
        <w:rPr>
          <w:rFonts w:cs="Arial"/>
          <w:bCs/>
          <w:color w:val="000000"/>
          <w:szCs w:val="22"/>
          <w:lang w:eastAsia="en-US"/>
        </w:rPr>
        <w:t xml:space="preserve">E-Mail: </w:t>
      </w:r>
      <w:r w:rsidRPr="00D313D9">
        <w:rPr>
          <w:rFonts w:cs="Arial"/>
          <w:color w:val="000000"/>
          <w:szCs w:val="22"/>
          <w:lang w:eastAsia="zh-CN"/>
        </w:rPr>
        <w:t>iwilke@posteo.de</w:t>
      </w:r>
    </w:p>
    <w:p w:rsidR="006F6C20" w:rsidRPr="00D313D9" w:rsidRDefault="006F6C20" w:rsidP="00D313D9">
      <w:pPr>
        <w:autoSpaceDE w:val="0"/>
        <w:autoSpaceDN w:val="0"/>
        <w:adjustRightInd w:val="0"/>
        <w:jc w:val="both"/>
        <w:rPr>
          <w:rFonts w:cs="Arial"/>
          <w:bCs/>
          <w:color w:val="000000"/>
          <w:szCs w:val="22"/>
          <w:lang w:eastAsia="en-US"/>
        </w:rPr>
      </w:pPr>
    </w:p>
    <w:p w:rsidR="006F6C20" w:rsidRPr="00D313D9" w:rsidRDefault="006F6C20" w:rsidP="00D313D9">
      <w:pPr>
        <w:autoSpaceDE w:val="0"/>
        <w:autoSpaceDN w:val="0"/>
        <w:adjustRightInd w:val="0"/>
        <w:jc w:val="both"/>
        <w:rPr>
          <w:rFonts w:cs="Arial"/>
          <w:b/>
          <w:bCs/>
          <w:color w:val="000000"/>
          <w:szCs w:val="22"/>
          <w:lang w:eastAsia="en-US"/>
        </w:rPr>
      </w:pPr>
      <w:r w:rsidRPr="00D313D9">
        <w:rPr>
          <w:rFonts w:cs="Arial"/>
          <w:b/>
          <w:bCs/>
          <w:color w:val="000000"/>
          <w:szCs w:val="22"/>
          <w:lang w:eastAsia="en-US"/>
        </w:rPr>
        <w:t>Leipziger Buchmesse im Internet:</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t>www.leipziger-buchmesse.de</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lastRenderedPageBreak/>
        <w:t>www.preis-der-leipziger-buchmesse.de</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t>https://blog.leipziger-buchmesse.de/Buecherleben/</w:t>
      </w:r>
    </w:p>
    <w:p w:rsidR="006F6C20" w:rsidRPr="00D313D9" w:rsidRDefault="006F6C20" w:rsidP="00D313D9">
      <w:pPr>
        <w:autoSpaceDE w:val="0"/>
        <w:autoSpaceDN w:val="0"/>
        <w:adjustRightInd w:val="0"/>
        <w:jc w:val="both"/>
        <w:rPr>
          <w:rFonts w:cs="Arial"/>
          <w:b/>
          <w:bCs/>
          <w:color w:val="000000"/>
          <w:szCs w:val="22"/>
          <w:lang w:eastAsia="en-US"/>
        </w:rPr>
      </w:pPr>
    </w:p>
    <w:p w:rsidR="006F6C20" w:rsidRPr="00D313D9" w:rsidRDefault="006F6C20" w:rsidP="00D313D9">
      <w:pPr>
        <w:autoSpaceDE w:val="0"/>
        <w:autoSpaceDN w:val="0"/>
        <w:adjustRightInd w:val="0"/>
        <w:jc w:val="both"/>
        <w:rPr>
          <w:rFonts w:cs="Arial"/>
          <w:b/>
          <w:bCs/>
          <w:color w:val="000000"/>
          <w:szCs w:val="22"/>
          <w:lang w:eastAsia="en-US"/>
        </w:rPr>
      </w:pPr>
      <w:r w:rsidRPr="00D313D9">
        <w:rPr>
          <w:rFonts w:cs="Arial"/>
          <w:b/>
          <w:bCs/>
          <w:color w:val="000000"/>
          <w:szCs w:val="22"/>
          <w:lang w:eastAsia="en-US"/>
        </w:rPr>
        <w:t xml:space="preserve">Leipziger Buchmesse im </w:t>
      </w:r>
      <w:proofErr w:type="spellStart"/>
      <w:r w:rsidRPr="00D313D9">
        <w:rPr>
          <w:rFonts w:cs="Arial"/>
          <w:b/>
          <w:bCs/>
          <w:color w:val="000000"/>
          <w:szCs w:val="22"/>
          <w:lang w:eastAsia="en-US"/>
        </w:rPr>
        <w:t>Social</w:t>
      </w:r>
      <w:proofErr w:type="spellEnd"/>
      <w:r w:rsidRPr="00D313D9">
        <w:rPr>
          <w:rFonts w:cs="Arial"/>
          <w:b/>
          <w:bCs/>
          <w:color w:val="000000"/>
          <w:szCs w:val="22"/>
          <w:lang w:eastAsia="en-US"/>
        </w:rPr>
        <w:t xml:space="preserve"> Web:</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t>http://www.facebook.com/leipzigerbuchmesse</w:t>
      </w:r>
    </w:p>
    <w:p w:rsidR="006F6C20" w:rsidRPr="00D313D9" w:rsidRDefault="006F6C20" w:rsidP="00D313D9">
      <w:pPr>
        <w:autoSpaceDE w:val="0"/>
        <w:autoSpaceDN w:val="0"/>
        <w:adjustRightInd w:val="0"/>
        <w:jc w:val="both"/>
        <w:rPr>
          <w:rFonts w:cs="Arial"/>
          <w:bCs/>
          <w:color w:val="000000"/>
          <w:szCs w:val="22"/>
          <w:lang w:eastAsia="en-US"/>
        </w:rPr>
      </w:pPr>
      <w:r w:rsidRPr="00D313D9">
        <w:rPr>
          <w:rFonts w:cs="Arial"/>
          <w:bCs/>
          <w:color w:val="000000"/>
          <w:szCs w:val="22"/>
          <w:lang w:eastAsia="en-US"/>
        </w:rPr>
        <w:t>http://twitter.com/buchmesse</w:t>
      </w:r>
    </w:p>
    <w:p w:rsidR="006F6C20" w:rsidRPr="00D313D9" w:rsidRDefault="006F6C20" w:rsidP="00D313D9">
      <w:pPr>
        <w:autoSpaceDE w:val="0"/>
        <w:autoSpaceDN w:val="0"/>
        <w:adjustRightInd w:val="0"/>
        <w:jc w:val="both"/>
        <w:rPr>
          <w:rFonts w:cs="Arial"/>
          <w:szCs w:val="22"/>
        </w:rPr>
      </w:pPr>
      <w:r w:rsidRPr="00D313D9">
        <w:rPr>
          <w:rFonts w:cs="Arial"/>
          <w:bCs/>
          <w:color w:val="000000"/>
          <w:szCs w:val="22"/>
          <w:lang w:eastAsia="en-US"/>
        </w:rPr>
        <w:t>http://www.instagram.com/leipzigerbuchmesse</w:t>
      </w:r>
    </w:p>
    <w:p w:rsidR="00F97C32" w:rsidRPr="00D313D9" w:rsidRDefault="00F97C32" w:rsidP="00D313D9">
      <w:pPr>
        <w:pStyle w:val="Textkrper"/>
        <w:spacing w:line="240" w:lineRule="auto"/>
        <w:rPr>
          <w:rFonts w:ascii="Arial" w:hAnsi="Arial" w:cs="Arial"/>
        </w:rPr>
      </w:pPr>
    </w:p>
    <w:sectPr w:rsidR="00F97C32" w:rsidRPr="00D313D9" w:rsidSect="00EB68D5">
      <w:headerReference w:type="default" r:id="rId8"/>
      <w:headerReference w:type="first" r:id="rId9"/>
      <w:footerReference w:type="first" r:id="rId10"/>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3D" w:rsidRDefault="0024643D">
      <w:r>
        <w:separator/>
      </w:r>
    </w:p>
  </w:endnote>
  <w:endnote w:type="continuationSeparator" w:id="0">
    <w:p w:rsidR="0024643D" w:rsidRDefault="0024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8BEAEE8" wp14:editId="0648DEF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AEE8"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3D" w:rsidRDefault="0024643D">
      <w:r>
        <w:separator/>
      </w:r>
    </w:p>
  </w:footnote>
  <w:footnote w:type="continuationSeparator" w:id="0">
    <w:p w:rsidR="0024643D" w:rsidRDefault="0024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64248832" wp14:editId="6889C339">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883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14:anchorId="0813527A" wp14:editId="684FD3F5">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59833C56" wp14:editId="1AAEA362">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4929">
      <o:colormru v:ext="edit" colors="#0000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43D"/>
    <w:rsid w:val="00003D3C"/>
    <w:rsid w:val="000133B0"/>
    <w:rsid w:val="00020281"/>
    <w:rsid w:val="00030CB0"/>
    <w:rsid w:val="00031771"/>
    <w:rsid w:val="00044112"/>
    <w:rsid w:val="00054E48"/>
    <w:rsid w:val="00086764"/>
    <w:rsid w:val="000945FD"/>
    <w:rsid w:val="000A0786"/>
    <w:rsid w:val="000B2D8E"/>
    <w:rsid w:val="000B32A7"/>
    <w:rsid w:val="000B7FFE"/>
    <w:rsid w:val="000D22ED"/>
    <w:rsid w:val="000E3280"/>
    <w:rsid w:val="0010435A"/>
    <w:rsid w:val="00106776"/>
    <w:rsid w:val="00115D59"/>
    <w:rsid w:val="00117066"/>
    <w:rsid w:val="00117BFF"/>
    <w:rsid w:val="00122C25"/>
    <w:rsid w:val="00125151"/>
    <w:rsid w:val="0012529B"/>
    <w:rsid w:val="0013415D"/>
    <w:rsid w:val="00166204"/>
    <w:rsid w:val="0016751C"/>
    <w:rsid w:val="001775E0"/>
    <w:rsid w:val="00180C1F"/>
    <w:rsid w:val="00185585"/>
    <w:rsid w:val="00194262"/>
    <w:rsid w:val="001A36FB"/>
    <w:rsid w:val="001C14B2"/>
    <w:rsid w:val="001C4032"/>
    <w:rsid w:val="001C471F"/>
    <w:rsid w:val="001E3A25"/>
    <w:rsid w:val="001F486D"/>
    <w:rsid w:val="00200B12"/>
    <w:rsid w:val="00201316"/>
    <w:rsid w:val="00201F92"/>
    <w:rsid w:val="002028AD"/>
    <w:rsid w:val="00204A3E"/>
    <w:rsid w:val="00211D19"/>
    <w:rsid w:val="0023464A"/>
    <w:rsid w:val="00242A2B"/>
    <w:rsid w:val="0024643D"/>
    <w:rsid w:val="00253F3F"/>
    <w:rsid w:val="00277E0D"/>
    <w:rsid w:val="00280962"/>
    <w:rsid w:val="002817E0"/>
    <w:rsid w:val="00284BBC"/>
    <w:rsid w:val="002922F4"/>
    <w:rsid w:val="00292D2F"/>
    <w:rsid w:val="0029315D"/>
    <w:rsid w:val="002C07B7"/>
    <w:rsid w:val="002D01E1"/>
    <w:rsid w:val="002E2217"/>
    <w:rsid w:val="002E361D"/>
    <w:rsid w:val="00300021"/>
    <w:rsid w:val="003006C7"/>
    <w:rsid w:val="003007DA"/>
    <w:rsid w:val="00300801"/>
    <w:rsid w:val="00312CD2"/>
    <w:rsid w:val="00313980"/>
    <w:rsid w:val="0031775E"/>
    <w:rsid w:val="00337935"/>
    <w:rsid w:val="00341B29"/>
    <w:rsid w:val="00346516"/>
    <w:rsid w:val="00353818"/>
    <w:rsid w:val="00363DA8"/>
    <w:rsid w:val="00365EA0"/>
    <w:rsid w:val="0037014D"/>
    <w:rsid w:val="00372614"/>
    <w:rsid w:val="00380E03"/>
    <w:rsid w:val="00382D16"/>
    <w:rsid w:val="00385618"/>
    <w:rsid w:val="00391671"/>
    <w:rsid w:val="003B56FE"/>
    <w:rsid w:val="003B6613"/>
    <w:rsid w:val="003D352C"/>
    <w:rsid w:val="003D427E"/>
    <w:rsid w:val="003F2EDA"/>
    <w:rsid w:val="00401D0D"/>
    <w:rsid w:val="00404DA2"/>
    <w:rsid w:val="00413C47"/>
    <w:rsid w:val="0043085F"/>
    <w:rsid w:val="0043124F"/>
    <w:rsid w:val="00437A83"/>
    <w:rsid w:val="00452521"/>
    <w:rsid w:val="00455F58"/>
    <w:rsid w:val="004629F1"/>
    <w:rsid w:val="00465B66"/>
    <w:rsid w:val="004733DB"/>
    <w:rsid w:val="00481220"/>
    <w:rsid w:val="004924A2"/>
    <w:rsid w:val="00495B1D"/>
    <w:rsid w:val="004B5AB3"/>
    <w:rsid w:val="004B7471"/>
    <w:rsid w:val="004D1C93"/>
    <w:rsid w:val="004D4324"/>
    <w:rsid w:val="004E0F32"/>
    <w:rsid w:val="004E176C"/>
    <w:rsid w:val="004F1A79"/>
    <w:rsid w:val="004F2BCA"/>
    <w:rsid w:val="00500776"/>
    <w:rsid w:val="00503450"/>
    <w:rsid w:val="00514FD3"/>
    <w:rsid w:val="00527DDC"/>
    <w:rsid w:val="00544A1F"/>
    <w:rsid w:val="00552057"/>
    <w:rsid w:val="0055250F"/>
    <w:rsid w:val="00572D2B"/>
    <w:rsid w:val="00573EE0"/>
    <w:rsid w:val="0059199B"/>
    <w:rsid w:val="005930E4"/>
    <w:rsid w:val="00595616"/>
    <w:rsid w:val="00595E36"/>
    <w:rsid w:val="005C029A"/>
    <w:rsid w:val="005D540B"/>
    <w:rsid w:val="005D5A21"/>
    <w:rsid w:val="005D7B77"/>
    <w:rsid w:val="00612EB9"/>
    <w:rsid w:val="00613E42"/>
    <w:rsid w:val="00621E40"/>
    <w:rsid w:val="00624036"/>
    <w:rsid w:val="00625D75"/>
    <w:rsid w:val="00625E1D"/>
    <w:rsid w:val="006311EA"/>
    <w:rsid w:val="00635FA6"/>
    <w:rsid w:val="0064389B"/>
    <w:rsid w:val="00651065"/>
    <w:rsid w:val="00656BBE"/>
    <w:rsid w:val="00656FFD"/>
    <w:rsid w:val="00666DE3"/>
    <w:rsid w:val="00670769"/>
    <w:rsid w:val="0067215D"/>
    <w:rsid w:val="006737DD"/>
    <w:rsid w:val="006763A2"/>
    <w:rsid w:val="006821C1"/>
    <w:rsid w:val="0068711E"/>
    <w:rsid w:val="00695572"/>
    <w:rsid w:val="006A26E0"/>
    <w:rsid w:val="006C1E0B"/>
    <w:rsid w:val="006C7870"/>
    <w:rsid w:val="006D1855"/>
    <w:rsid w:val="006D5F50"/>
    <w:rsid w:val="006F6C20"/>
    <w:rsid w:val="0070680F"/>
    <w:rsid w:val="007210C8"/>
    <w:rsid w:val="00731FF7"/>
    <w:rsid w:val="00742516"/>
    <w:rsid w:val="007436F3"/>
    <w:rsid w:val="00743E64"/>
    <w:rsid w:val="00746F4B"/>
    <w:rsid w:val="00753184"/>
    <w:rsid w:val="00764879"/>
    <w:rsid w:val="007713EF"/>
    <w:rsid w:val="0077639D"/>
    <w:rsid w:val="00777F7E"/>
    <w:rsid w:val="00780EAC"/>
    <w:rsid w:val="00781A34"/>
    <w:rsid w:val="007A0DA6"/>
    <w:rsid w:val="007A6043"/>
    <w:rsid w:val="007B7074"/>
    <w:rsid w:val="007C003A"/>
    <w:rsid w:val="007C008C"/>
    <w:rsid w:val="007D037C"/>
    <w:rsid w:val="007E3AC0"/>
    <w:rsid w:val="007E4EC8"/>
    <w:rsid w:val="007F3F71"/>
    <w:rsid w:val="0080669E"/>
    <w:rsid w:val="008146F2"/>
    <w:rsid w:val="008157A8"/>
    <w:rsid w:val="00816F0A"/>
    <w:rsid w:val="008273A0"/>
    <w:rsid w:val="008369B1"/>
    <w:rsid w:val="00842723"/>
    <w:rsid w:val="008519B2"/>
    <w:rsid w:val="0085300E"/>
    <w:rsid w:val="0086104B"/>
    <w:rsid w:val="00862B20"/>
    <w:rsid w:val="0086460C"/>
    <w:rsid w:val="008668F6"/>
    <w:rsid w:val="008829CA"/>
    <w:rsid w:val="00890446"/>
    <w:rsid w:val="008A5189"/>
    <w:rsid w:val="008B5A6D"/>
    <w:rsid w:val="008C02CE"/>
    <w:rsid w:val="008F1C56"/>
    <w:rsid w:val="008F3661"/>
    <w:rsid w:val="00900CA2"/>
    <w:rsid w:val="0090166E"/>
    <w:rsid w:val="0092171E"/>
    <w:rsid w:val="0092472C"/>
    <w:rsid w:val="00944988"/>
    <w:rsid w:val="009565D2"/>
    <w:rsid w:val="00965C3C"/>
    <w:rsid w:val="00977213"/>
    <w:rsid w:val="009A085F"/>
    <w:rsid w:val="009A7B93"/>
    <w:rsid w:val="009B6C71"/>
    <w:rsid w:val="009E1241"/>
    <w:rsid w:val="009E24F9"/>
    <w:rsid w:val="009E74C0"/>
    <w:rsid w:val="009F7423"/>
    <w:rsid w:val="009F7C11"/>
    <w:rsid w:val="00A00B72"/>
    <w:rsid w:val="00A02293"/>
    <w:rsid w:val="00A0345B"/>
    <w:rsid w:val="00A037FE"/>
    <w:rsid w:val="00A069A3"/>
    <w:rsid w:val="00A1359A"/>
    <w:rsid w:val="00A1798C"/>
    <w:rsid w:val="00A24F87"/>
    <w:rsid w:val="00A3234F"/>
    <w:rsid w:val="00A3340C"/>
    <w:rsid w:val="00A44857"/>
    <w:rsid w:val="00A6377D"/>
    <w:rsid w:val="00A8463A"/>
    <w:rsid w:val="00A857C8"/>
    <w:rsid w:val="00A90BA8"/>
    <w:rsid w:val="00A91822"/>
    <w:rsid w:val="00AA2D50"/>
    <w:rsid w:val="00AA53C5"/>
    <w:rsid w:val="00AA579C"/>
    <w:rsid w:val="00AA6153"/>
    <w:rsid w:val="00AA73B2"/>
    <w:rsid w:val="00AB7EB9"/>
    <w:rsid w:val="00AC010B"/>
    <w:rsid w:val="00AC69B6"/>
    <w:rsid w:val="00AE0ED9"/>
    <w:rsid w:val="00AE12EF"/>
    <w:rsid w:val="00AE52D6"/>
    <w:rsid w:val="00AF1133"/>
    <w:rsid w:val="00AF134E"/>
    <w:rsid w:val="00B00A34"/>
    <w:rsid w:val="00B14B14"/>
    <w:rsid w:val="00B15C9F"/>
    <w:rsid w:val="00B16740"/>
    <w:rsid w:val="00B22B92"/>
    <w:rsid w:val="00B42BE1"/>
    <w:rsid w:val="00B469DD"/>
    <w:rsid w:val="00B617E8"/>
    <w:rsid w:val="00B6344B"/>
    <w:rsid w:val="00B75896"/>
    <w:rsid w:val="00B76206"/>
    <w:rsid w:val="00B81D48"/>
    <w:rsid w:val="00B83172"/>
    <w:rsid w:val="00B85DE7"/>
    <w:rsid w:val="00B923A5"/>
    <w:rsid w:val="00BA55DF"/>
    <w:rsid w:val="00BB5835"/>
    <w:rsid w:val="00BD251A"/>
    <w:rsid w:val="00BD7780"/>
    <w:rsid w:val="00BF49AE"/>
    <w:rsid w:val="00BF693E"/>
    <w:rsid w:val="00C032E5"/>
    <w:rsid w:val="00C132D6"/>
    <w:rsid w:val="00C14E13"/>
    <w:rsid w:val="00C21398"/>
    <w:rsid w:val="00C36FB2"/>
    <w:rsid w:val="00C45A11"/>
    <w:rsid w:val="00C50F39"/>
    <w:rsid w:val="00C53956"/>
    <w:rsid w:val="00C6211E"/>
    <w:rsid w:val="00C64D5D"/>
    <w:rsid w:val="00C65ED6"/>
    <w:rsid w:val="00C72283"/>
    <w:rsid w:val="00C94559"/>
    <w:rsid w:val="00CA4B3F"/>
    <w:rsid w:val="00CC421B"/>
    <w:rsid w:val="00CD3A8B"/>
    <w:rsid w:val="00CD60F4"/>
    <w:rsid w:val="00CF7F7A"/>
    <w:rsid w:val="00D03DB9"/>
    <w:rsid w:val="00D14021"/>
    <w:rsid w:val="00D167C0"/>
    <w:rsid w:val="00D313D9"/>
    <w:rsid w:val="00D3350A"/>
    <w:rsid w:val="00D54650"/>
    <w:rsid w:val="00D604F3"/>
    <w:rsid w:val="00D60857"/>
    <w:rsid w:val="00D639FE"/>
    <w:rsid w:val="00D63F61"/>
    <w:rsid w:val="00D75187"/>
    <w:rsid w:val="00D80153"/>
    <w:rsid w:val="00D80B29"/>
    <w:rsid w:val="00D84D93"/>
    <w:rsid w:val="00DA3639"/>
    <w:rsid w:val="00DA6D75"/>
    <w:rsid w:val="00DB0886"/>
    <w:rsid w:val="00DE0F19"/>
    <w:rsid w:val="00DE3C3B"/>
    <w:rsid w:val="00DF357A"/>
    <w:rsid w:val="00E04E01"/>
    <w:rsid w:val="00E1420B"/>
    <w:rsid w:val="00E15BC0"/>
    <w:rsid w:val="00E24790"/>
    <w:rsid w:val="00E3162C"/>
    <w:rsid w:val="00E32A1D"/>
    <w:rsid w:val="00E35B53"/>
    <w:rsid w:val="00E36583"/>
    <w:rsid w:val="00E40AFF"/>
    <w:rsid w:val="00E41D4E"/>
    <w:rsid w:val="00E43271"/>
    <w:rsid w:val="00E43ACF"/>
    <w:rsid w:val="00E44D12"/>
    <w:rsid w:val="00E53C5C"/>
    <w:rsid w:val="00E56E42"/>
    <w:rsid w:val="00E62E6B"/>
    <w:rsid w:val="00E91774"/>
    <w:rsid w:val="00EA4AD7"/>
    <w:rsid w:val="00EB4FB6"/>
    <w:rsid w:val="00EB68D5"/>
    <w:rsid w:val="00EE14F1"/>
    <w:rsid w:val="00F257FA"/>
    <w:rsid w:val="00F2770A"/>
    <w:rsid w:val="00F33049"/>
    <w:rsid w:val="00F40F59"/>
    <w:rsid w:val="00F66F2F"/>
    <w:rsid w:val="00F66F65"/>
    <w:rsid w:val="00F66FD2"/>
    <w:rsid w:val="00F75155"/>
    <w:rsid w:val="00F86807"/>
    <w:rsid w:val="00F95FC0"/>
    <w:rsid w:val="00F97C32"/>
    <w:rsid w:val="00FA66A1"/>
    <w:rsid w:val="00FB1418"/>
    <w:rsid w:val="00FB4F04"/>
    <w:rsid w:val="00FC3C1B"/>
    <w:rsid w:val="00FC6533"/>
    <w:rsid w:val="00FE1CCD"/>
    <w:rsid w:val="00FF07FD"/>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000094"/>
    </o:shapedefaults>
    <o:shapelayout v:ext="edit">
      <o:idmap v:ext="edit" data="1"/>
    </o:shapelayout>
  </w:shapeDefaults>
  <w:decimalSymbol w:val=","/>
  <w:listSeparator w:val=";"/>
  <w14:docId w14:val="192E57C1"/>
  <w15:docId w15:val="{FA51F7B3-AC2E-4A29-89D7-8CDD179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570">
      <w:bodyDiv w:val="1"/>
      <w:marLeft w:val="0"/>
      <w:marRight w:val="0"/>
      <w:marTop w:val="0"/>
      <w:marBottom w:val="0"/>
      <w:divBdr>
        <w:top w:val="none" w:sz="0" w:space="0" w:color="auto"/>
        <w:left w:val="none" w:sz="0" w:space="0" w:color="auto"/>
        <w:bottom w:val="none" w:sz="0" w:space="0" w:color="auto"/>
        <w:right w:val="none" w:sz="0" w:space="0" w:color="auto"/>
      </w:divBdr>
    </w:div>
    <w:div w:id="310595881">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1465809793">
      <w:bodyDiv w:val="1"/>
      <w:marLeft w:val="0"/>
      <w:marRight w:val="0"/>
      <w:marTop w:val="0"/>
      <w:marBottom w:val="0"/>
      <w:divBdr>
        <w:top w:val="none" w:sz="0" w:space="0" w:color="auto"/>
        <w:left w:val="none" w:sz="0" w:space="0" w:color="auto"/>
        <w:bottom w:val="none" w:sz="0" w:space="0" w:color="auto"/>
        <w:right w:val="none" w:sz="0" w:space="0" w:color="auto"/>
      </w:divBdr>
      <w:divsChild>
        <w:div w:id="1635602446">
          <w:marLeft w:val="0"/>
          <w:marRight w:val="0"/>
          <w:marTop w:val="0"/>
          <w:marBottom w:val="0"/>
          <w:divBdr>
            <w:top w:val="none" w:sz="0" w:space="0" w:color="auto"/>
            <w:left w:val="none" w:sz="0" w:space="0" w:color="auto"/>
            <w:bottom w:val="none" w:sz="0" w:space="0" w:color="auto"/>
            <w:right w:val="none" w:sz="0" w:space="0" w:color="auto"/>
          </w:divBdr>
          <w:divsChild>
            <w:div w:id="1950163839">
              <w:marLeft w:val="0"/>
              <w:marRight w:val="0"/>
              <w:marTop w:val="0"/>
              <w:marBottom w:val="0"/>
              <w:divBdr>
                <w:top w:val="none" w:sz="0" w:space="0" w:color="auto"/>
                <w:left w:val="none" w:sz="0" w:space="0" w:color="auto"/>
                <w:bottom w:val="none" w:sz="0" w:space="0" w:color="auto"/>
                <w:right w:val="none" w:sz="0" w:space="0" w:color="auto"/>
              </w:divBdr>
              <w:divsChild>
                <w:div w:id="2013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8169">
                      <w:marLeft w:val="0"/>
                      <w:marRight w:val="0"/>
                      <w:marTop w:val="0"/>
                      <w:marBottom w:val="0"/>
                      <w:divBdr>
                        <w:top w:val="none" w:sz="0" w:space="0" w:color="auto"/>
                        <w:left w:val="none" w:sz="0" w:space="0" w:color="auto"/>
                        <w:bottom w:val="none" w:sz="0" w:space="0" w:color="auto"/>
                        <w:right w:val="none" w:sz="0" w:space="0" w:color="auto"/>
                      </w:divBdr>
                    </w:div>
                  </w:divsChild>
                </w:div>
                <w:div w:id="179597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2837">
                      <w:marLeft w:val="0"/>
                      <w:marRight w:val="0"/>
                      <w:marTop w:val="0"/>
                      <w:marBottom w:val="0"/>
                      <w:divBdr>
                        <w:top w:val="none" w:sz="0" w:space="0" w:color="auto"/>
                        <w:left w:val="none" w:sz="0" w:space="0" w:color="auto"/>
                        <w:bottom w:val="none" w:sz="0" w:space="0" w:color="auto"/>
                        <w:right w:val="none" w:sz="0" w:space="0" w:color="auto"/>
                      </w:divBdr>
                    </w:div>
                  </w:divsChild>
                </w:div>
                <w:div w:id="9765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uecke@leipziger-mess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1899-211C-4B91-80DC-BDDFB3A4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8A07FC9E.dotm</Template>
  <TotalTime>0</TotalTime>
  <Pages>3</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18</cp:revision>
  <cp:lastPrinted>2018-09-24T09:25:00Z</cp:lastPrinted>
  <dcterms:created xsi:type="dcterms:W3CDTF">2018-11-08T10:30:00Z</dcterms:created>
  <dcterms:modified xsi:type="dcterms:W3CDTF">2021-11-15T11:02:00Z</dcterms:modified>
</cp:coreProperties>
</file>